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04" w:rsidRPr="0081228E" w:rsidRDefault="00C5084F" w:rsidP="00FC4D7D">
      <w:pPr>
        <w:rPr>
          <w:sz w:val="30"/>
          <w:szCs w:val="30"/>
        </w:rPr>
      </w:pPr>
      <w:r>
        <w:rPr>
          <w:noProof/>
          <w:lang w:val="es-ES" w:eastAsia="es-ES"/>
        </w:rPr>
        <w:drawing>
          <wp:anchor distT="0" distB="0" distL="114300" distR="114300" simplePos="0" relativeHeight="251658240" behindDoc="0" locked="0" layoutInCell="1" allowOverlap="1">
            <wp:simplePos x="0" y="0"/>
            <wp:positionH relativeFrom="column">
              <wp:posOffset>6172200</wp:posOffset>
            </wp:positionH>
            <wp:positionV relativeFrom="paragraph">
              <wp:posOffset>0</wp:posOffset>
            </wp:positionV>
            <wp:extent cx="803910" cy="551815"/>
            <wp:effectExtent l="19050" t="0" r="0" b="0"/>
            <wp:wrapSquare wrapText="bothSides"/>
            <wp:docPr id="2" name="Imagen 2" descr="LOGO SASKIBALOI 3 x 3 K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ASKIBALOI 3 x 3 KOH"/>
                    <pic:cNvPicPr>
                      <a:picLocks noChangeAspect="1" noChangeArrowheads="1"/>
                    </pic:cNvPicPr>
                  </pic:nvPicPr>
                  <pic:blipFill>
                    <a:blip r:embed="rId6"/>
                    <a:srcRect/>
                    <a:stretch>
                      <a:fillRect/>
                    </a:stretch>
                  </pic:blipFill>
                  <pic:spPr bwMode="auto">
                    <a:xfrm>
                      <a:off x="0" y="0"/>
                      <a:ext cx="803910" cy="551815"/>
                    </a:xfrm>
                    <a:prstGeom prst="rect">
                      <a:avLst/>
                    </a:prstGeom>
                    <a:noFill/>
                  </pic:spPr>
                </pic:pic>
              </a:graphicData>
            </a:graphic>
          </wp:anchor>
        </w:drawing>
      </w:r>
      <w:r w:rsidR="006C1504" w:rsidRPr="00FC4D7D">
        <w:rPr>
          <w:sz w:val="30"/>
          <w:szCs w:val="30"/>
        </w:rPr>
        <w:t xml:space="preserve">                                       </w:t>
      </w:r>
      <w:r w:rsidR="006C1504" w:rsidRPr="00FC4D7D">
        <w:rPr>
          <w:sz w:val="30"/>
          <w:szCs w:val="30"/>
          <w:shd w:val="clear" w:color="auto" w:fill="00FFFF"/>
        </w:rPr>
        <w:t>Bergarako VI</w:t>
      </w:r>
      <w:r w:rsidR="002C365D">
        <w:rPr>
          <w:sz w:val="30"/>
          <w:szCs w:val="30"/>
          <w:shd w:val="clear" w:color="auto" w:fill="00FFFF"/>
        </w:rPr>
        <w:t>I</w:t>
      </w:r>
      <w:r w:rsidR="006C1504" w:rsidRPr="00FC4D7D">
        <w:rPr>
          <w:sz w:val="30"/>
          <w:szCs w:val="30"/>
          <w:shd w:val="clear" w:color="auto" w:fill="00FFFF"/>
        </w:rPr>
        <w:t>. 3x3 saskibaloi txapelket</w:t>
      </w:r>
      <w:r w:rsidR="006C1504">
        <w:rPr>
          <w:sz w:val="30"/>
          <w:szCs w:val="30"/>
          <w:shd w:val="clear" w:color="auto" w:fill="00FFFF"/>
        </w:rPr>
        <w:t xml:space="preserve">a    </w:t>
      </w:r>
    </w:p>
    <w:p w:rsidR="002C365D" w:rsidRDefault="006C1504" w:rsidP="00FC4D7D">
      <w:pPr>
        <w:rPr>
          <w:rFonts w:ascii="Arial" w:hAnsi="Arial" w:cs="Arial"/>
          <w:b/>
          <w:color w:val="0000FF"/>
          <w:sz w:val="30"/>
          <w:szCs w:val="30"/>
        </w:rPr>
      </w:pPr>
      <w:r>
        <w:rPr>
          <w:rFonts w:ascii="Arial" w:hAnsi="Arial" w:cs="Arial"/>
          <w:color w:val="0000FF"/>
          <w:sz w:val="30"/>
          <w:szCs w:val="30"/>
        </w:rPr>
        <w:t xml:space="preserve">     </w:t>
      </w:r>
      <w:r w:rsidR="002C365D">
        <w:rPr>
          <w:rFonts w:ascii="Arial" w:hAnsi="Arial" w:cs="Arial"/>
          <w:color w:val="0000FF"/>
          <w:sz w:val="30"/>
          <w:szCs w:val="30"/>
        </w:rPr>
        <w:t xml:space="preserve">                       </w:t>
      </w:r>
      <w:r>
        <w:rPr>
          <w:rFonts w:ascii="Arial" w:hAnsi="Arial" w:cs="Arial"/>
          <w:color w:val="0000FF"/>
          <w:sz w:val="30"/>
          <w:szCs w:val="30"/>
        </w:rPr>
        <w:t xml:space="preserve"> </w:t>
      </w:r>
      <w:r w:rsidR="002C365D">
        <w:rPr>
          <w:rFonts w:ascii="Arial" w:hAnsi="Arial" w:cs="Arial"/>
          <w:color w:val="0000FF"/>
          <w:sz w:val="30"/>
          <w:szCs w:val="30"/>
        </w:rPr>
        <w:t xml:space="preserve">    </w:t>
      </w:r>
      <w:r w:rsidRPr="0081228E">
        <w:rPr>
          <w:rFonts w:ascii="Arial" w:hAnsi="Arial" w:cs="Arial"/>
          <w:color w:val="0000FF"/>
          <w:sz w:val="30"/>
          <w:szCs w:val="30"/>
        </w:rPr>
        <w:t>“</w:t>
      </w:r>
      <w:r w:rsidR="000638DB">
        <w:rPr>
          <w:rFonts w:ascii="Arial" w:hAnsi="Arial" w:cs="Arial"/>
          <w:b/>
          <w:color w:val="0000FF"/>
          <w:sz w:val="30"/>
          <w:szCs w:val="30"/>
        </w:rPr>
        <w:t xml:space="preserve">LA CAIXA -  SORALUCE S. COOP </w:t>
      </w:r>
      <w:r w:rsidR="002C365D">
        <w:rPr>
          <w:rFonts w:ascii="Arial" w:hAnsi="Arial" w:cs="Arial"/>
          <w:b/>
          <w:color w:val="0000FF"/>
          <w:sz w:val="30"/>
          <w:szCs w:val="30"/>
        </w:rPr>
        <w:t xml:space="preserve"> SARIA”</w:t>
      </w:r>
    </w:p>
    <w:p w:rsidR="006C1504" w:rsidRPr="0081228E" w:rsidRDefault="002C365D" w:rsidP="00FC4D7D">
      <w:pPr>
        <w:rPr>
          <w:rFonts w:ascii="Arial" w:hAnsi="Arial" w:cs="Arial"/>
          <w:b/>
          <w:color w:val="0000FF"/>
          <w:sz w:val="30"/>
          <w:szCs w:val="30"/>
        </w:rPr>
      </w:pPr>
      <w:r>
        <w:rPr>
          <w:rFonts w:ascii="Arial" w:hAnsi="Arial" w:cs="Arial"/>
          <w:b/>
          <w:color w:val="0000FF"/>
          <w:sz w:val="30"/>
          <w:szCs w:val="30"/>
        </w:rPr>
        <w:t xml:space="preserve">                                         .       </w:t>
      </w:r>
    </w:p>
    <w:p w:rsidR="006C1504" w:rsidRDefault="006C1504" w:rsidP="00D03356">
      <w:pPr>
        <w:rPr>
          <w:i/>
          <w:sz w:val="18"/>
          <w:szCs w:val="18"/>
        </w:rPr>
      </w:pPr>
      <w:r w:rsidRPr="00DC5478">
        <w:rPr>
          <w:b/>
          <w:color w:val="0000FF"/>
          <w:sz w:val="18"/>
          <w:szCs w:val="18"/>
        </w:rPr>
        <w:t>Sariak</w:t>
      </w:r>
      <w:r>
        <w:rPr>
          <w:b/>
          <w:color w:val="0000FF"/>
          <w:sz w:val="18"/>
          <w:szCs w:val="18"/>
        </w:rPr>
        <w:t xml:space="preserve"> </w:t>
      </w:r>
      <w:r w:rsidRPr="00DC5478">
        <w:rPr>
          <w:color w:val="0000FF"/>
          <w:sz w:val="18"/>
          <w:szCs w:val="18"/>
        </w:rPr>
        <w:t>/</w:t>
      </w:r>
      <w:r>
        <w:rPr>
          <w:color w:val="0000FF"/>
          <w:sz w:val="18"/>
          <w:szCs w:val="18"/>
        </w:rPr>
        <w:t xml:space="preserve"> </w:t>
      </w:r>
      <w:proofErr w:type="spellStart"/>
      <w:r w:rsidRPr="00DC5478">
        <w:rPr>
          <w:i/>
          <w:sz w:val="18"/>
          <w:szCs w:val="18"/>
        </w:rPr>
        <w:t>Premios</w:t>
      </w:r>
      <w:proofErr w:type="spellEnd"/>
      <w:r w:rsidRPr="00DC5478">
        <w:rPr>
          <w:i/>
          <w:sz w:val="18"/>
          <w:szCs w:val="18"/>
        </w:rPr>
        <w:t xml:space="preserve">: </w:t>
      </w:r>
    </w:p>
    <w:p w:rsidR="006C1504" w:rsidRPr="0081228E" w:rsidRDefault="006C1504" w:rsidP="00D03356">
      <w:pPr>
        <w:rPr>
          <w:rFonts w:ascii="Arial" w:hAnsi="Arial" w:cs="Arial"/>
          <w:b/>
          <w:color w:val="0000FF"/>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4201"/>
        <w:gridCol w:w="4259"/>
      </w:tblGrid>
      <w:tr w:rsidR="006C1504" w:rsidRPr="00CC1699" w:rsidTr="000D4EA9">
        <w:tc>
          <w:tcPr>
            <w:tcW w:w="2471" w:type="dxa"/>
          </w:tcPr>
          <w:p w:rsidR="006C1504" w:rsidRPr="00BF0F0C" w:rsidRDefault="006C1504" w:rsidP="00485685">
            <w:pPr>
              <w:jc w:val="center"/>
              <w:rPr>
                <w:b/>
                <w:i/>
                <w:sz w:val="20"/>
                <w:szCs w:val="20"/>
              </w:rPr>
            </w:pPr>
            <w:r w:rsidRPr="00BF0F0C">
              <w:rPr>
                <w:b/>
                <w:sz w:val="20"/>
                <w:szCs w:val="20"/>
              </w:rPr>
              <w:t>Kategoriak</w:t>
            </w:r>
            <w:r>
              <w:rPr>
                <w:b/>
                <w:sz w:val="20"/>
                <w:szCs w:val="20"/>
              </w:rPr>
              <w:t xml:space="preserve"> </w:t>
            </w:r>
            <w:r w:rsidRPr="00BF0F0C">
              <w:rPr>
                <w:b/>
                <w:sz w:val="20"/>
                <w:szCs w:val="20"/>
              </w:rPr>
              <w:t>/</w:t>
            </w:r>
            <w:r>
              <w:rPr>
                <w:b/>
                <w:sz w:val="20"/>
                <w:szCs w:val="20"/>
              </w:rPr>
              <w:t xml:space="preserve"> </w:t>
            </w:r>
            <w:proofErr w:type="spellStart"/>
            <w:r w:rsidRPr="00BF0F0C">
              <w:rPr>
                <w:b/>
                <w:i/>
                <w:sz w:val="20"/>
                <w:szCs w:val="20"/>
              </w:rPr>
              <w:t>Categorías</w:t>
            </w:r>
            <w:proofErr w:type="spellEnd"/>
          </w:p>
          <w:p w:rsidR="006C1504" w:rsidRPr="00CC1699" w:rsidRDefault="006C1504" w:rsidP="00485685">
            <w:pPr>
              <w:jc w:val="center"/>
              <w:rPr>
                <w:b/>
              </w:rPr>
            </w:pPr>
            <w:r w:rsidRPr="00BF0F0C">
              <w:rPr>
                <w:b/>
                <w:sz w:val="20"/>
                <w:szCs w:val="20"/>
              </w:rPr>
              <w:t>Parte</w:t>
            </w:r>
            <w:r>
              <w:rPr>
                <w:b/>
                <w:sz w:val="20"/>
                <w:szCs w:val="20"/>
              </w:rPr>
              <w:t xml:space="preserve"> </w:t>
            </w:r>
            <w:r w:rsidRPr="00BF0F0C">
              <w:rPr>
                <w:b/>
                <w:sz w:val="20"/>
                <w:szCs w:val="20"/>
              </w:rPr>
              <w:t>hartzaileak</w:t>
            </w:r>
            <w:r>
              <w:rPr>
                <w:b/>
                <w:sz w:val="20"/>
                <w:szCs w:val="20"/>
              </w:rPr>
              <w:t xml:space="preserve"> </w:t>
            </w:r>
            <w:r w:rsidRPr="00BF0F0C">
              <w:rPr>
                <w:b/>
                <w:sz w:val="20"/>
                <w:szCs w:val="20"/>
              </w:rPr>
              <w:t>/</w:t>
            </w:r>
            <w:r>
              <w:rPr>
                <w:b/>
                <w:sz w:val="20"/>
                <w:szCs w:val="20"/>
              </w:rPr>
              <w:t xml:space="preserve"> </w:t>
            </w:r>
            <w:proofErr w:type="spellStart"/>
            <w:r>
              <w:rPr>
                <w:b/>
                <w:sz w:val="20"/>
                <w:szCs w:val="20"/>
              </w:rPr>
              <w:t>P</w:t>
            </w:r>
            <w:r w:rsidRPr="00BF0F0C">
              <w:rPr>
                <w:b/>
                <w:sz w:val="20"/>
                <w:szCs w:val="20"/>
              </w:rPr>
              <w:t>artic</w:t>
            </w:r>
            <w:proofErr w:type="spellEnd"/>
            <w:r w:rsidRPr="00CC1699">
              <w:rPr>
                <w:b/>
                <w:sz w:val="22"/>
                <w:szCs w:val="22"/>
              </w:rPr>
              <w:t>.</w:t>
            </w:r>
          </w:p>
        </w:tc>
        <w:tc>
          <w:tcPr>
            <w:tcW w:w="4201" w:type="dxa"/>
          </w:tcPr>
          <w:p w:rsidR="006C1504" w:rsidRPr="00BF0F0C" w:rsidRDefault="006C1504" w:rsidP="00485685">
            <w:pPr>
              <w:jc w:val="center"/>
              <w:rPr>
                <w:b/>
                <w:sz w:val="20"/>
                <w:szCs w:val="20"/>
              </w:rPr>
            </w:pPr>
            <w:r w:rsidRPr="00BF0F0C">
              <w:rPr>
                <w:b/>
                <w:sz w:val="20"/>
                <w:szCs w:val="20"/>
              </w:rPr>
              <w:t>Gizonezkoak</w:t>
            </w:r>
            <w:r>
              <w:rPr>
                <w:b/>
                <w:sz w:val="20"/>
                <w:szCs w:val="20"/>
              </w:rPr>
              <w:t xml:space="preserve"> </w:t>
            </w:r>
            <w:r w:rsidRPr="00BF0F0C">
              <w:rPr>
                <w:b/>
                <w:sz w:val="20"/>
                <w:szCs w:val="20"/>
              </w:rPr>
              <w:t>/</w:t>
            </w:r>
            <w:r>
              <w:rPr>
                <w:b/>
                <w:sz w:val="20"/>
                <w:szCs w:val="20"/>
              </w:rPr>
              <w:t xml:space="preserve"> </w:t>
            </w:r>
            <w:proofErr w:type="spellStart"/>
            <w:r w:rsidRPr="00BF0F0C">
              <w:rPr>
                <w:b/>
                <w:i/>
                <w:sz w:val="20"/>
                <w:szCs w:val="20"/>
              </w:rPr>
              <w:t>Hombres</w:t>
            </w:r>
            <w:proofErr w:type="spellEnd"/>
          </w:p>
        </w:tc>
        <w:tc>
          <w:tcPr>
            <w:tcW w:w="4259" w:type="dxa"/>
          </w:tcPr>
          <w:p w:rsidR="006C1504" w:rsidRPr="00BF0F0C" w:rsidRDefault="006C1504" w:rsidP="00485685">
            <w:pPr>
              <w:jc w:val="center"/>
              <w:rPr>
                <w:b/>
                <w:sz w:val="20"/>
                <w:szCs w:val="20"/>
              </w:rPr>
            </w:pPr>
            <w:r w:rsidRPr="00BF0F0C">
              <w:rPr>
                <w:b/>
                <w:sz w:val="20"/>
                <w:szCs w:val="20"/>
              </w:rPr>
              <w:t>Emakumezkoak</w:t>
            </w:r>
            <w:r>
              <w:rPr>
                <w:b/>
                <w:sz w:val="20"/>
                <w:szCs w:val="20"/>
              </w:rPr>
              <w:t xml:space="preserve"> </w:t>
            </w:r>
            <w:r w:rsidRPr="00BF0F0C">
              <w:rPr>
                <w:b/>
                <w:sz w:val="20"/>
                <w:szCs w:val="20"/>
              </w:rPr>
              <w:t>/</w:t>
            </w:r>
            <w:r>
              <w:rPr>
                <w:b/>
                <w:sz w:val="20"/>
                <w:szCs w:val="20"/>
              </w:rPr>
              <w:t xml:space="preserve"> </w:t>
            </w:r>
            <w:proofErr w:type="spellStart"/>
            <w:r w:rsidRPr="00BF0F0C">
              <w:rPr>
                <w:b/>
                <w:i/>
                <w:sz w:val="20"/>
                <w:szCs w:val="20"/>
              </w:rPr>
              <w:t>Mujeres</w:t>
            </w:r>
            <w:proofErr w:type="spellEnd"/>
          </w:p>
        </w:tc>
      </w:tr>
      <w:tr w:rsidR="006C1504" w:rsidRPr="00CC1699" w:rsidTr="000D4EA9">
        <w:tc>
          <w:tcPr>
            <w:tcW w:w="2471" w:type="dxa"/>
          </w:tcPr>
          <w:p w:rsidR="006C1504" w:rsidRPr="00CC1699" w:rsidRDefault="006C1504" w:rsidP="000D4EA9">
            <w:pPr>
              <w:jc w:val="both"/>
              <w:rPr>
                <w:sz w:val="16"/>
                <w:szCs w:val="16"/>
              </w:rPr>
            </w:pPr>
            <w:r w:rsidRPr="00CC1699">
              <w:rPr>
                <w:sz w:val="16"/>
                <w:szCs w:val="16"/>
              </w:rPr>
              <w:t>Seniorrak “Elite Euskal Her</w:t>
            </w:r>
            <w:r>
              <w:rPr>
                <w:sz w:val="16"/>
                <w:szCs w:val="16"/>
              </w:rPr>
              <w:t xml:space="preserve">ria”. </w:t>
            </w:r>
            <w:r w:rsidRPr="0019135C">
              <w:rPr>
                <w:sz w:val="16"/>
                <w:szCs w:val="16"/>
              </w:rPr>
              <w:t>Euskal Herriko edonor</w:t>
            </w:r>
          </w:p>
        </w:tc>
        <w:tc>
          <w:tcPr>
            <w:tcW w:w="4201" w:type="dxa"/>
          </w:tcPr>
          <w:p w:rsidR="006C1504" w:rsidRPr="00CC1699" w:rsidRDefault="006C1504" w:rsidP="00F174B3">
            <w:pPr>
              <w:tabs>
                <w:tab w:val="left" w:pos="1799"/>
              </w:tabs>
              <w:jc w:val="both"/>
              <w:rPr>
                <w:sz w:val="16"/>
                <w:szCs w:val="16"/>
              </w:rPr>
            </w:pPr>
            <w:r w:rsidRPr="00CC1699">
              <w:rPr>
                <w:color w:val="0000FF"/>
                <w:sz w:val="16"/>
                <w:szCs w:val="16"/>
              </w:rPr>
              <w:t>“</w:t>
            </w:r>
            <w:proofErr w:type="spellStart"/>
            <w:r w:rsidRPr="00CC1699">
              <w:rPr>
                <w:color w:val="0000FF"/>
                <w:sz w:val="16"/>
                <w:szCs w:val="16"/>
              </w:rPr>
              <w:t>Soraluce</w:t>
            </w:r>
            <w:proofErr w:type="spellEnd"/>
            <w:r w:rsidRPr="00CC1699">
              <w:rPr>
                <w:color w:val="0000FF"/>
                <w:sz w:val="16"/>
                <w:szCs w:val="16"/>
              </w:rPr>
              <w:t xml:space="preserve"> S. </w:t>
            </w:r>
            <w:proofErr w:type="spellStart"/>
            <w:r w:rsidRPr="00CC1699">
              <w:rPr>
                <w:color w:val="0000FF"/>
                <w:sz w:val="16"/>
                <w:szCs w:val="16"/>
              </w:rPr>
              <w:t>Coop</w:t>
            </w:r>
            <w:proofErr w:type="spellEnd"/>
            <w:r w:rsidRPr="00CC1699">
              <w:rPr>
                <w:color w:val="0000FF"/>
                <w:sz w:val="16"/>
                <w:szCs w:val="16"/>
              </w:rPr>
              <w:t xml:space="preserve">. </w:t>
            </w:r>
            <w:r>
              <w:rPr>
                <w:color w:val="0000FF"/>
                <w:sz w:val="16"/>
                <w:szCs w:val="16"/>
              </w:rPr>
              <w:t>s</w:t>
            </w:r>
            <w:r w:rsidRPr="00CC1699">
              <w:rPr>
                <w:color w:val="0000FF"/>
                <w:sz w:val="16"/>
                <w:szCs w:val="16"/>
              </w:rPr>
              <w:t>aria”</w:t>
            </w:r>
            <w:r>
              <w:rPr>
                <w:sz w:val="16"/>
                <w:szCs w:val="16"/>
              </w:rPr>
              <w:tab/>
            </w:r>
            <w:r w:rsidRPr="0019135C">
              <w:rPr>
                <w:sz w:val="16"/>
                <w:szCs w:val="16"/>
              </w:rPr>
              <w:t>1.a</w:t>
            </w:r>
            <w:r w:rsidRPr="00CC1699">
              <w:rPr>
                <w:sz w:val="16"/>
                <w:szCs w:val="16"/>
              </w:rPr>
              <w:t xml:space="preserve">: 500 </w:t>
            </w:r>
            <w:r>
              <w:rPr>
                <w:sz w:val="16"/>
                <w:szCs w:val="16"/>
              </w:rPr>
              <w:t>€</w:t>
            </w:r>
            <w:r w:rsidRPr="00CC1699">
              <w:rPr>
                <w:sz w:val="16"/>
                <w:szCs w:val="16"/>
              </w:rPr>
              <w:t xml:space="preserve"> + Trofeoa.</w:t>
            </w:r>
          </w:p>
          <w:p w:rsidR="006C1504" w:rsidRPr="00CC1699" w:rsidRDefault="006C1504" w:rsidP="00F174B3">
            <w:pPr>
              <w:tabs>
                <w:tab w:val="left" w:pos="1799"/>
              </w:tabs>
              <w:rPr>
                <w:sz w:val="16"/>
                <w:szCs w:val="16"/>
              </w:rPr>
            </w:pPr>
            <w:r>
              <w:rPr>
                <w:sz w:val="16"/>
                <w:szCs w:val="16"/>
              </w:rPr>
              <w:tab/>
            </w:r>
            <w:r w:rsidRPr="00CC1699">
              <w:rPr>
                <w:sz w:val="16"/>
                <w:szCs w:val="16"/>
              </w:rPr>
              <w:t>2.a: Trofeoa.</w:t>
            </w:r>
          </w:p>
        </w:tc>
        <w:tc>
          <w:tcPr>
            <w:tcW w:w="4259" w:type="dxa"/>
          </w:tcPr>
          <w:p w:rsidR="006C1504" w:rsidRPr="00CC1699" w:rsidRDefault="006C1504" w:rsidP="00F174B3">
            <w:pPr>
              <w:tabs>
                <w:tab w:val="left" w:pos="1818"/>
              </w:tabs>
              <w:jc w:val="both"/>
              <w:rPr>
                <w:sz w:val="16"/>
                <w:szCs w:val="16"/>
              </w:rPr>
            </w:pPr>
            <w:r w:rsidRPr="00CC1699">
              <w:rPr>
                <w:color w:val="0000FF"/>
                <w:sz w:val="16"/>
                <w:szCs w:val="16"/>
              </w:rPr>
              <w:t>“</w:t>
            </w:r>
            <w:proofErr w:type="spellStart"/>
            <w:r w:rsidRPr="00CC1699">
              <w:rPr>
                <w:color w:val="0000FF"/>
                <w:sz w:val="16"/>
                <w:szCs w:val="16"/>
              </w:rPr>
              <w:t>Soraluce</w:t>
            </w:r>
            <w:proofErr w:type="spellEnd"/>
            <w:r w:rsidRPr="00CC1699">
              <w:rPr>
                <w:color w:val="0000FF"/>
                <w:sz w:val="16"/>
                <w:szCs w:val="16"/>
              </w:rPr>
              <w:t xml:space="preserve"> S. </w:t>
            </w:r>
            <w:proofErr w:type="spellStart"/>
            <w:r w:rsidRPr="00CC1699">
              <w:rPr>
                <w:color w:val="0000FF"/>
                <w:sz w:val="16"/>
                <w:szCs w:val="16"/>
              </w:rPr>
              <w:t>Coop</w:t>
            </w:r>
            <w:proofErr w:type="spellEnd"/>
            <w:r w:rsidRPr="00CC1699">
              <w:rPr>
                <w:color w:val="0000FF"/>
                <w:sz w:val="16"/>
                <w:szCs w:val="16"/>
              </w:rPr>
              <w:t xml:space="preserve">. </w:t>
            </w:r>
            <w:r>
              <w:rPr>
                <w:color w:val="0000FF"/>
                <w:sz w:val="16"/>
                <w:szCs w:val="16"/>
              </w:rPr>
              <w:t>s</w:t>
            </w:r>
            <w:r w:rsidRPr="00CC1699">
              <w:rPr>
                <w:color w:val="0000FF"/>
                <w:sz w:val="16"/>
                <w:szCs w:val="16"/>
              </w:rPr>
              <w:t>aria”</w:t>
            </w:r>
            <w:r>
              <w:rPr>
                <w:sz w:val="16"/>
                <w:szCs w:val="16"/>
              </w:rPr>
              <w:tab/>
              <w:t>1.a</w:t>
            </w:r>
            <w:r w:rsidRPr="00CC1699">
              <w:rPr>
                <w:sz w:val="16"/>
                <w:szCs w:val="16"/>
              </w:rPr>
              <w:t xml:space="preserve">: 500 </w:t>
            </w:r>
            <w:r>
              <w:rPr>
                <w:sz w:val="16"/>
                <w:szCs w:val="16"/>
              </w:rPr>
              <w:t>€</w:t>
            </w:r>
            <w:r w:rsidRPr="00CC1699">
              <w:rPr>
                <w:sz w:val="16"/>
                <w:szCs w:val="16"/>
              </w:rPr>
              <w:t xml:space="preserve"> + Trofeoa.</w:t>
            </w:r>
          </w:p>
          <w:p w:rsidR="006C1504" w:rsidRPr="00CC1699" w:rsidRDefault="006C1504" w:rsidP="00F174B3">
            <w:pPr>
              <w:tabs>
                <w:tab w:val="left" w:pos="1818"/>
              </w:tabs>
              <w:jc w:val="both"/>
              <w:rPr>
                <w:sz w:val="16"/>
                <w:szCs w:val="16"/>
              </w:rPr>
            </w:pPr>
            <w:r>
              <w:rPr>
                <w:sz w:val="16"/>
                <w:szCs w:val="16"/>
              </w:rPr>
              <w:tab/>
              <w:t>2.a</w:t>
            </w:r>
            <w:r w:rsidRPr="00CC1699">
              <w:rPr>
                <w:sz w:val="16"/>
                <w:szCs w:val="16"/>
              </w:rPr>
              <w:t>: Trofeoa.</w:t>
            </w:r>
          </w:p>
        </w:tc>
      </w:tr>
      <w:tr w:rsidR="006C1504" w:rsidRPr="00CC1699" w:rsidTr="000D4EA9">
        <w:tc>
          <w:tcPr>
            <w:tcW w:w="2471" w:type="dxa"/>
          </w:tcPr>
          <w:p w:rsidR="006C1504" w:rsidRPr="00CC1699" w:rsidRDefault="006C1504" w:rsidP="000D4EA9">
            <w:pPr>
              <w:jc w:val="both"/>
              <w:rPr>
                <w:sz w:val="16"/>
                <w:szCs w:val="16"/>
              </w:rPr>
            </w:pPr>
            <w:r>
              <w:rPr>
                <w:sz w:val="16"/>
                <w:szCs w:val="16"/>
              </w:rPr>
              <w:t xml:space="preserve">Seniorrak </w:t>
            </w:r>
          </w:p>
          <w:p w:rsidR="006C1504" w:rsidRPr="00CC1699" w:rsidRDefault="006C1504" w:rsidP="000E3D4D">
            <w:pPr>
              <w:jc w:val="both"/>
              <w:rPr>
                <w:sz w:val="16"/>
                <w:szCs w:val="16"/>
              </w:rPr>
            </w:pPr>
          </w:p>
        </w:tc>
        <w:tc>
          <w:tcPr>
            <w:tcW w:w="4201" w:type="dxa"/>
          </w:tcPr>
          <w:p w:rsidR="006C1504" w:rsidRPr="00CC1699" w:rsidRDefault="006C1504" w:rsidP="00485685">
            <w:pPr>
              <w:tabs>
                <w:tab w:val="left" w:pos="1799"/>
              </w:tabs>
              <w:ind w:left="2030" w:hanging="2030"/>
              <w:jc w:val="both"/>
              <w:rPr>
                <w:sz w:val="16"/>
                <w:szCs w:val="16"/>
              </w:rPr>
            </w:pPr>
            <w:r w:rsidRPr="00CC1699">
              <w:rPr>
                <w:color w:val="0000FF"/>
                <w:sz w:val="16"/>
                <w:szCs w:val="16"/>
              </w:rPr>
              <w:t>“</w:t>
            </w:r>
            <w:r>
              <w:rPr>
                <w:color w:val="0000FF"/>
                <w:sz w:val="16"/>
                <w:szCs w:val="16"/>
              </w:rPr>
              <w:t>Lasa Jatetxea saria”</w:t>
            </w:r>
            <w:r>
              <w:rPr>
                <w:color w:val="0000FF"/>
                <w:sz w:val="16"/>
                <w:szCs w:val="16"/>
              </w:rPr>
              <w:tab/>
            </w:r>
            <w:r w:rsidRPr="00CC1699">
              <w:rPr>
                <w:sz w:val="16"/>
                <w:szCs w:val="16"/>
              </w:rPr>
              <w:t xml:space="preserve">1.a: </w:t>
            </w:r>
            <w:r>
              <w:rPr>
                <w:sz w:val="16"/>
                <w:szCs w:val="16"/>
              </w:rPr>
              <w:t>B</w:t>
            </w:r>
            <w:r w:rsidRPr="00CC1699">
              <w:rPr>
                <w:sz w:val="16"/>
                <w:szCs w:val="16"/>
              </w:rPr>
              <w:t xml:space="preserve">azkaria edo </w:t>
            </w:r>
            <w:r>
              <w:rPr>
                <w:sz w:val="16"/>
                <w:szCs w:val="16"/>
              </w:rPr>
              <w:t>a</w:t>
            </w:r>
            <w:r w:rsidRPr="00CC1699">
              <w:rPr>
                <w:sz w:val="16"/>
                <w:szCs w:val="16"/>
              </w:rPr>
              <w:t>faria</w:t>
            </w:r>
            <w:r>
              <w:rPr>
                <w:sz w:val="16"/>
                <w:szCs w:val="16"/>
              </w:rPr>
              <w:t>, bertan,</w:t>
            </w:r>
            <w:r w:rsidRPr="00CC1699">
              <w:rPr>
                <w:sz w:val="16"/>
                <w:szCs w:val="16"/>
              </w:rPr>
              <w:t xml:space="preserve"> </w:t>
            </w:r>
            <w:r>
              <w:rPr>
                <w:sz w:val="16"/>
                <w:szCs w:val="16"/>
              </w:rPr>
              <w:t xml:space="preserve">4 </w:t>
            </w:r>
            <w:r w:rsidRPr="00CC1699">
              <w:rPr>
                <w:sz w:val="16"/>
                <w:szCs w:val="16"/>
              </w:rPr>
              <w:t>pertson</w:t>
            </w:r>
            <w:r>
              <w:rPr>
                <w:sz w:val="16"/>
                <w:szCs w:val="16"/>
              </w:rPr>
              <w:t>ar</w:t>
            </w:r>
            <w:r w:rsidRPr="00CC1699">
              <w:rPr>
                <w:sz w:val="16"/>
                <w:szCs w:val="16"/>
              </w:rPr>
              <w:t>entzat + Trofeoa.</w:t>
            </w:r>
          </w:p>
          <w:p w:rsidR="006C1504" w:rsidRPr="00CC1699" w:rsidRDefault="006C1504" w:rsidP="00F174B3">
            <w:pPr>
              <w:tabs>
                <w:tab w:val="left" w:pos="1799"/>
              </w:tabs>
              <w:jc w:val="both"/>
              <w:rPr>
                <w:sz w:val="16"/>
                <w:szCs w:val="16"/>
              </w:rPr>
            </w:pPr>
            <w:r>
              <w:rPr>
                <w:sz w:val="16"/>
                <w:szCs w:val="16"/>
              </w:rPr>
              <w:tab/>
              <w:t>2.a:</w:t>
            </w:r>
            <w:r w:rsidRPr="00CC1699">
              <w:rPr>
                <w:sz w:val="16"/>
                <w:szCs w:val="16"/>
              </w:rPr>
              <w:t xml:space="preserve"> Trofeoa.</w:t>
            </w:r>
          </w:p>
        </w:tc>
        <w:tc>
          <w:tcPr>
            <w:tcW w:w="4259" w:type="dxa"/>
          </w:tcPr>
          <w:p w:rsidR="006C1504" w:rsidRPr="00CC1699" w:rsidRDefault="006C1504" w:rsidP="00F174B3">
            <w:pPr>
              <w:tabs>
                <w:tab w:val="left" w:pos="1818"/>
              </w:tabs>
              <w:ind w:left="1968" w:hanging="1968"/>
              <w:jc w:val="both"/>
              <w:rPr>
                <w:sz w:val="16"/>
                <w:szCs w:val="16"/>
              </w:rPr>
            </w:pPr>
            <w:r w:rsidRPr="00CC1699">
              <w:rPr>
                <w:color w:val="0000FF"/>
                <w:sz w:val="16"/>
                <w:szCs w:val="16"/>
              </w:rPr>
              <w:t>“</w:t>
            </w:r>
            <w:r>
              <w:rPr>
                <w:color w:val="0000FF"/>
                <w:sz w:val="16"/>
                <w:szCs w:val="16"/>
              </w:rPr>
              <w:t>Lasa Jatetxea saria</w:t>
            </w:r>
            <w:r w:rsidRPr="00CC1699">
              <w:rPr>
                <w:color w:val="0000FF"/>
                <w:sz w:val="16"/>
                <w:szCs w:val="16"/>
              </w:rPr>
              <w:t>”</w:t>
            </w:r>
            <w:r>
              <w:rPr>
                <w:sz w:val="16"/>
                <w:szCs w:val="16"/>
              </w:rPr>
              <w:tab/>
              <w:t>1.a</w:t>
            </w:r>
            <w:r w:rsidRPr="00CC1699">
              <w:rPr>
                <w:sz w:val="16"/>
                <w:szCs w:val="16"/>
              </w:rPr>
              <w:t xml:space="preserve">: </w:t>
            </w:r>
            <w:r>
              <w:rPr>
                <w:sz w:val="16"/>
                <w:szCs w:val="16"/>
              </w:rPr>
              <w:t>B</w:t>
            </w:r>
            <w:r w:rsidRPr="00CC1699">
              <w:rPr>
                <w:sz w:val="16"/>
                <w:szCs w:val="16"/>
              </w:rPr>
              <w:t xml:space="preserve">azkaria edo </w:t>
            </w:r>
            <w:r>
              <w:rPr>
                <w:sz w:val="16"/>
                <w:szCs w:val="16"/>
              </w:rPr>
              <w:t>a</w:t>
            </w:r>
            <w:r w:rsidRPr="00CC1699">
              <w:rPr>
                <w:sz w:val="16"/>
                <w:szCs w:val="16"/>
              </w:rPr>
              <w:t>faria</w:t>
            </w:r>
            <w:r>
              <w:rPr>
                <w:sz w:val="16"/>
                <w:szCs w:val="16"/>
              </w:rPr>
              <w:t>, bertan,</w:t>
            </w:r>
            <w:r w:rsidRPr="00CC1699">
              <w:rPr>
                <w:sz w:val="16"/>
                <w:szCs w:val="16"/>
              </w:rPr>
              <w:t xml:space="preserve"> 4 pertson</w:t>
            </w:r>
            <w:r>
              <w:rPr>
                <w:sz w:val="16"/>
                <w:szCs w:val="16"/>
              </w:rPr>
              <w:t>ar</w:t>
            </w:r>
            <w:r w:rsidRPr="00CC1699">
              <w:rPr>
                <w:sz w:val="16"/>
                <w:szCs w:val="16"/>
              </w:rPr>
              <w:t>entzat + Trofeoa.</w:t>
            </w:r>
          </w:p>
          <w:p w:rsidR="006C1504" w:rsidRPr="00CC1699" w:rsidRDefault="006C1504" w:rsidP="00F174B3">
            <w:pPr>
              <w:tabs>
                <w:tab w:val="left" w:pos="1818"/>
              </w:tabs>
              <w:jc w:val="both"/>
              <w:rPr>
                <w:sz w:val="16"/>
                <w:szCs w:val="16"/>
              </w:rPr>
            </w:pPr>
            <w:r>
              <w:rPr>
                <w:sz w:val="16"/>
                <w:szCs w:val="16"/>
              </w:rPr>
              <w:tab/>
              <w:t>2.a:</w:t>
            </w:r>
            <w:r w:rsidRPr="00CC1699">
              <w:rPr>
                <w:sz w:val="16"/>
                <w:szCs w:val="16"/>
              </w:rPr>
              <w:t xml:space="preserve"> Trofeoa.</w:t>
            </w:r>
          </w:p>
        </w:tc>
      </w:tr>
      <w:tr w:rsidR="006C1504" w:rsidRPr="00CC1699" w:rsidTr="000D4EA9">
        <w:tc>
          <w:tcPr>
            <w:tcW w:w="2471" w:type="dxa"/>
          </w:tcPr>
          <w:p w:rsidR="006C1504" w:rsidRPr="00CC1699" w:rsidRDefault="006C1504" w:rsidP="000E3D4D">
            <w:pPr>
              <w:jc w:val="both"/>
              <w:rPr>
                <w:sz w:val="16"/>
                <w:szCs w:val="16"/>
              </w:rPr>
            </w:pPr>
            <w:r>
              <w:rPr>
                <w:sz w:val="16"/>
                <w:szCs w:val="16"/>
              </w:rPr>
              <w:t>Juniorrak</w:t>
            </w:r>
          </w:p>
        </w:tc>
        <w:tc>
          <w:tcPr>
            <w:tcW w:w="4201" w:type="dxa"/>
          </w:tcPr>
          <w:p w:rsidR="006C1504" w:rsidRPr="00CC1699" w:rsidRDefault="002C365D" w:rsidP="00F174B3">
            <w:pPr>
              <w:tabs>
                <w:tab w:val="left" w:pos="1799"/>
              </w:tabs>
              <w:jc w:val="both"/>
              <w:rPr>
                <w:sz w:val="16"/>
                <w:szCs w:val="16"/>
              </w:rPr>
            </w:pPr>
            <w:r>
              <w:rPr>
                <w:color w:val="0000FF"/>
                <w:sz w:val="16"/>
                <w:szCs w:val="16"/>
              </w:rPr>
              <w:t xml:space="preserve">“La </w:t>
            </w:r>
            <w:proofErr w:type="spellStart"/>
            <w:r>
              <w:rPr>
                <w:color w:val="0000FF"/>
                <w:sz w:val="16"/>
                <w:szCs w:val="16"/>
              </w:rPr>
              <w:t>Caixa</w:t>
            </w:r>
            <w:proofErr w:type="spellEnd"/>
            <w:r>
              <w:rPr>
                <w:color w:val="0000FF"/>
                <w:sz w:val="16"/>
                <w:szCs w:val="16"/>
              </w:rPr>
              <w:t xml:space="preserve"> saria</w:t>
            </w:r>
            <w:r w:rsidR="006C1504" w:rsidRPr="00BF0F0C">
              <w:rPr>
                <w:color w:val="0000FF"/>
                <w:sz w:val="16"/>
                <w:szCs w:val="16"/>
              </w:rPr>
              <w:t>”</w:t>
            </w:r>
            <w:r w:rsidR="006C1504">
              <w:rPr>
                <w:color w:val="000080"/>
                <w:sz w:val="16"/>
                <w:szCs w:val="16"/>
              </w:rPr>
              <w:tab/>
            </w:r>
            <w:r w:rsidR="006C1504">
              <w:rPr>
                <w:sz w:val="16"/>
                <w:szCs w:val="16"/>
              </w:rPr>
              <w:t>1.a</w:t>
            </w:r>
            <w:r w:rsidR="006C1504" w:rsidRPr="00CC1699">
              <w:rPr>
                <w:sz w:val="16"/>
                <w:szCs w:val="16"/>
              </w:rPr>
              <w:t xml:space="preserve">: 200 </w:t>
            </w:r>
            <w:r w:rsidR="006C1504">
              <w:rPr>
                <w:sz w:val="16"/>
                <w:szCs w:val="16"/>
              </w:rPr>
              <w:t>€</w:t>
            </w:r>
            <w:r w:rsidR="006C1504" w:rsidRPr="00CC1699">
              <w:rPr>
                <w:sz w:val="16"/>
                <w:szCs w:val="16"/>
              </w:rPr>
              <w:t xml:space="preserve"> + Trofeoa.</w:t>
            </w:r>
          </w:p>
          <w:p w:rsidR="006C1504" w:rsidRPr="00CC1699" w:rsidRDefault="006C1504" w:rsidP="00F174B3">
            <w:pPr>
              <w:tabs>
                <w:tab w:val="left" w:pos="1799"/>
              </w:tabs>
              <w:jc w:val="both"/>
              <w:rPr>
                <w:sz w:val="16"/>
                <w:szCs w:val="16"/>
              </w:rPr>
            </w:pPr>
            <w:r>
              <w:rPr>
                <w:sz w:val="16"/>
                <w:szCs w:val="16"/>
              </w:rPr>
              <w:tab/>
              <w:t>2.a</w:t>
            </w:r>
            <w:r w:rsidRPr="00CC1699">
              <w:rPr>
                <w:sz w:val="16"/>
                <w:szCs w:val="16"/>
              </w:rPr>
              <w:t>: Trofeoa.</w:t>
            </w:r>
          </w:p>
        </w:tc>
        <w:tc>
          <w:tcPr>
            <w:tcW w:w="4259" w:type="dxa"/>
          </w:tcPr>
          <w:p w:rsidR="006C1504" w:rsidRPr="00CC1699" w:rsidRDefault="006C1504" w:rsidP="00F174B3">
            <w:pPr>
              <w:tabs>
                <w:tab w:val="left" w:pos="1818"/>
              </w:tabs>
              <w:jc w:val="both"/>
              <w:rPr>
                <w:sz w:val="16"/>
                <w:szCs w:val="16"/>
              </w:rPr>
            </w:pPr>
            <w:r w:rsidRPr="00CC1699">
              <w:rPr>
                <w:color w:val="0000FF"/>
                <w:sz w:val="16"/>
                <w:szCs w:val="16"/>
              </w:rPr>
              <w:t xml:space="preserve">“La </w:t>
            </w:r>
            <w:proofErr w:type="spellStart"/>
            <w:r w:rsidRPr="00CC1699">
              <w:rPr>
                <w:color w:val="0000FF"/>
                <w:sz w:val="16"/>
                <w:szCs w:val="16"/>
              </w:rPr>
              <w:t>Caixa</w:t>
            </w:r>
            <w:proofErr w:type="spellEnd"/>
            <w:r w:rsidRPr="00CC1699">
              <w:rPr>
                <w:color w:val="0000FF"/>
                <w:sz w:val="16"/>
                <w:szCs w:val="16"/>
              </w:rPr>
              <w:t xml:space="preserve"> </w:t>
            </w:r>
            <w:r>
              <w:rPr>
                <w:color w:val="0000FF"/>
                <w:sz w:val="16"/>
                <w:szCs w:val="16"/>
              </w:rPr>
              <w:t>s</w:t>
            </w:r>
            <w:r w:rsidRPr="00CC1699">
              <w:rPr>
                <w:color w:val="0000FF"/>
                <w:sz w:val="16"/>
                <w:szCs w:val="16"/>
              </w:rPr>
              <w:t>aria”</w:t>
            </w:r>
            <w:r>
              <w:rPr>
                <w:color w:val="0000FF"/>
                <w:sz w:val="16"/>
                <w:szCs w:val="16"/>
              </w:rPr>
              <w:tab/>
            </w:r>
            <w:r>
              <w:rPr>
                <w:sz w:val="16"/>
                <w:szCs w:val="16"/>
              </w:rPr>
              <w:t>1.a</w:t>
            </w:r>
            <w:r w:rsidRPr="00CC1699">
              <w:rPr>
                <w:sz w:val="16"/>
                <w:szCs w:val="16"/>
              </w:rPr>
              <w:t xml:space="preserve">: 200 </w:t>
            </w:r>
            <w:r>
              <w:rPr>
                <w:sz w:val="16"/>
                <w:szCs w:val="16"/>
              </w:rPr>
              <w:t>€</w:t>
            </w:r>
            <w:r w:rsidRPr="00CC1699">
              <w:rPr>
                <w:sz w:val="16"/>
                <w:szCs w:val="16"/>
              </w:rPr>
              <w:t xml:space="preserve"> + Trofeoa.</w:t>
            </w:r>
          </w:p>
          <w:p w:rsidR="006C1504" w:rsidRPr="00CC1699" w:rsidRDefault="006C1504" w:rsidP="00F174B3">
            <w:pPr>
              <w:tabs>
                <w:tab w:val="left" w:pos="1818"/>
              </w:tabs>
              <w:jc w:val="both"/>
              <w:rPr>
                <w:sz w:val="16"/>
                <w:szCs w:val="16"/>
              </w:rPr>
            </w:pPr>
            <w:r>
              <w:rPr>
                <w:sz w:val="16"/>
                <w:szCs w:val="16"/>
              </w:rPr>
              <w:tab/>
              <w:t>2.a</w:t>
            </w:r>
            <w:r w:rsidRPr="00CC1699">
              <w:rPr>
                <w:sz w:val="16"/>
                <w:szCs w:val="16"/>
              </w:rPr>
              <w:t>: Trofeoa.</w:t>
            </w:r>
          </w:p>
        </w:tc>
      </w:tr>
      <w:tr w:rsidR="006C1504" w:rsidRPr="00CC1699" w:rsidTr="000D4EA9">
        <w:tc>
          <w:tcPr>
            <w:tcW w:w="2471" w:type="dxa"/>
          </w:tcPr>
          <w:p w:rsidR="006C1504" w:rsidRPr="00CC1699" w:rsidRDefault="006C1504" w:rsidP="000E3D4D">
            <w:pPr>
              <w:jc w:val="both"/>
              <w:rPr>
                <w:sz w:val="16"/>
                <w:szCs w:val="16"/>
              </w:rPr>
            </w:pPr>
            <w:r>
              <w:rPr>
                <w:sz w:val="16"/>
                <w:szCs w:val="16"/>
              </w:rPr>
              <w:t>Kadeteak</w:t>
            </w:r>
          </w:p>
        </w:tc>
        <w:tc>
          <w:tcPr>
            <w:tcW w:w="4201" w:type="dxa"/>
          </w:tcPr>
          <w:p w:rsidR="006C1504" w:rsidRPr="00CC1699" w:rsidRDefault="006C1504" w:rsidP="00F174B3">
            <w:pPr>
              <w:tabs>
                <w:tab w:val="left" w:pos="1799"/>
              </w:tabs>
              <w:jc w:val="both"/>
              <w:rPr>
                <w:sz w:val="16"/>
                <w:szCs w:val="16"/>
              </w:rPr>
            </w:pPr>
            <w:r w:rsidRPr="00CC1699">
              <w:rPr>
                <w:color w:val="0000FF"/>
                <w:sz w:val="16"/>
                <w:szCs w:val="16"/>
              </w:rPr>
              <w:t>“</w:t>
            </w:r>
            <w:proofErr w:type="spellStart"/>
            <w:r>
              <w:rPr>
                <w:color w:val="0000FF"/>
                <w:sz w:val="16"/>
                <w:szCs w:val="16"/>
              </w:rPr>
              <w:t>Lacor</w:t>
            </w:r>
            <w:proofErr w:type="spellEnd"/>
            <w:r>
              <w:rPr>
                <w:color w:val="0000FF"/>
                <w:sz w:val="16"/>
                <w:szCs w:val="16"/>
              </w:rPr>
              <w:t xml:space="preserve"> saria</w:t>
            </w:r>
            <w:r w:rsidRPr="00CC1699">
              <w:rPr>
                <w:color w:val="0000FF"/>
                <w:sz w:val="16"/>
                <w:szCs w:val="16"/>
              </w:rPr>
              <w:t>”</w:t>
            </w:r>
            <w:r>
              <w:rPr>
                <w:color w:val="0000FF"/>
                <w:sz w:val="16"/>
                <w:szCs w:val="16"/>
              </w:rPr>
              <w:tab/>
            </w:r>
            <w:r>
              <w:rPr>
                <w:sz w:val="16"/>
                <w:szCs w:val="16"/>
              </w:rPr>
              <w:t>1.a</w:t>
            </w:r>
            <w:r w:rsidRPr="00CC1699">
              <w:rPr>
                <w:sz w:val="16"/>
                <w:szCs w:val="16"/>
              </w:rPr>
              <w:t xml:space="preserve">: 100 </w:t>
            </w:r>
            <w:r>
              <w:rPr>
                <w:sz w:val="16"/>
                <w:szCs w:val="16"/>
              </w:rPr>
              <w:t>€</w:t>
            </w:r>
            <w:r w:rsidRPr="00CC1699">
              <w:rPr>
                <w:sz w:val="16"/>
                <w:szCs w:val="16"/>
              </w:rPr>
              <w:t xml:space="preserve"> + Trofeoa.</w:t>
            </w:r>
          </w:p>
          <w:p w:rsidR="006C1504" w:rsidRPr="00CC1699" w:rsidRDefault="006C1504" w:rsidP="00F174B3">
            <w:pPr>
              <w:tabs>
                <w:tab w:val="left" w:pos="1799"/>
              </w:tabs>
              <w:jc w:val="both"/>
              <w:rPr>
                <w:color w:val="0000FF"/>
                <w:sz w:val="16"/>
                <w:szCs w:val="16"/>
              </w:rPr>
            </w:pPr>
            <w:r>
              <w:rPr>
                <w:sz w:val="16"/>
                <w:szCs w:val="16"/>
              </w:rPr>
              <w:tab/>
              <w:t>2.a</w:t>
            </w:r>
            <w:r w:rsidRPr="00CC1699">
              <w:rPr>
                <w:sz w:val="16"/>
                <w:szCs w:val="16"/>
              </w:rPr>
              <w:t>: Trofeoa.</w:t>
            </w:r>
          </w:p>
        </w:tc>
        <w:tc>
          <w:tcPr>
            <w:tcW w:w="4259" w:type="dxa"/>
          </w:tcPr>
          <w:p w:rsidR="006C1504" w:rsidRPr="00CC1699" w:rsidRDefault="006C1504" w:rsidP="00F174B3">
            <w:pPr>
              <w:tabs>
                <w:tab w:val="left" w:pos="1818"/>
              </w:tabs>
              <w:jc w:val="both"/>
              <w:rPr>
                <w:sz w:val="16"/>
                <w:szCs w:val="16"/>
              </w:rPr>
            </w:pPr>
            <w:r>
              <w:rPr>
                <w:color w:val="0000FF"/>
                <w:sz w:val="16"/>
                <w:szCs w:val="16"/>
              </w:rPr>
              <w:t>“Super Amara s</w:t>
            </w:r>
            <w:r w:rsidRPr="00CC1699">
              <w:rPr>
                <w:color w:val="0000FF"/>
                <w:sz w:val="16"/>
                <w:szCs w:val="16"/>
              </w:rPr>
              <w:t>aria”</w:t>
            </w:r>
            <w:r>
              <w:rPr>
                <w:color w:val="0000FF"/>
                <w:sz w:val="16"/>
                <w:szCs w:val="16"/>
              </w:rPr>
              <w:tab/>
            </w:r>
            <w:r>
              <w:rPr>
                <w:sz w:val="16"/>
                <w:szCs w:val="16"/>
              </w:rPr>
              <w:t>1.a</w:t>
            </w:r>
            <w:r w:rsidRPr="00CC1699">
              <w:rPr>
                <w:sz w:val="16"/>
                <w:szCs w:val="16"/>
              </w:rPr>
              <w:t xml:space="preserve">: 100 </w:t>
            </w:r>
            <w:r>
              <w:rPr>
                <w:sz w:val="16"/>
                <w:szCs w:val="16"/>
              </w:rPr>
              <w:t>€</w:t>
            </w:r>
            <w:r w:rsidRPr="00CC1699">
              <w:rPr>
                <w:sz w:val="16"/>
                <w:szCs w:val="16"/>
              </w:rPr>
              <w:t xml:space="preserve"> + Trofeoa.</w:t>
            </w:r>
          </w:p>
          <w:p w:rsidR="006C1504" w:rsidRPr="00CC1699" w:rsidRDefault="006C1504" w:rsidP="00F174B3">
            <w:pPr>
              <w:tabs>
                <w:tab w:val="left" w:pos="1818"/>
              </w:tabs>
              <w:jc w:val="both"/>
              <w:rPr>
                <w:color w:val="0000FF"/>
                <w:sz w:val="16"/>
                <w:szCs w:val="16"/>
              </w:rPr>
            </w:pPr>
            <w:r>
              <w:rPr>
                <w:sz w:val="16"/>
                <w:szCs w:val="16"/>
              </w:rPr>
              <w:tab/>
              <w:t>2.a</w:t>
            </w:r>
            <w:r w:rsidRPr="00CC1699">
              <w:rPr>
                <w:sz w:val="16"/>
                <w:szCs w:val="16"/>
              </w:rPr>
              <w:t>: Trofeoa.</w:t>
            </w:r>
          </w:p>
        </w:tc>
      </w:tr>
      <w:tr w:rsidR="006C1504" w:rsidRPr="00CC1699" w:rsidTr="000D4EA9">
        <w:tc>
          <w:tcPr>
            <w:tcW w:w="2471" w:type="dxa"/>
          </w:tcPr>
          <w:p w:rsidR="006C1504" w:rsidRDefault="006C1504" w:rsidP="00F9441E">
            <w:pPr>
              <w:jc w:val="both"/>
              <w:rPr>
                <w:sz w:val="16"/>
                <w:szCs w:val="16"/>
              </w:rPr>
            </w:pPr>
            <w:r>
              <w:rPr>
                <w:sz w:val="16"/>
                <w:szCs w:val="16"/>
              </w:rPr>
              <w:t>Infantilak</w:t>
            </w:r>
          </w:p>
          <w:p w:rsidR="006C1504" w:rsidRPr="00CC1699" w:rsidRDefault="006C1504" w:rsidP="00F9441E">
            <w:pPr>
              <w:jc w:val="both"/>
              <w:rPr>
                <w:sz w:val="16"/>
                <w:szCs w:val="16"/>
              </w:rPr>
            </w:pPr>
            <w:r w:rsidRPr="0019135C">
              <w:rPr>
                <w:sz w:val="16"/>
                <w:szCs w:val="16"/>
              </w:rPr>
              <w:t>(</w:t>
            </w:r>
            <w:proofErr w:type="spellStart"/>
            <w:r w:rsidRPr="0019135C">
              <w:rPr>
                <w:sz w:val="16"/>
                <w:szCs w:val="16"/>
              </w:rPr>
              <w:t>Debagoien</w:t>
            </w:r>
            <w:r>
              <w:rPr>
                <w:sz w:val="16"/>
                <w:szCs w:val="16"/>
              </w:rPr>
              <w:t>e</w:t>
            </w:r>
            <w:r w:rsidRPr="0019135C">
              <w:rPr>
                <w:sz w:val="16"/>
                <w:szCs w:val="16"/>
              </w:rPr>
              <w:t>koak</w:t>
            </w:r>
            <w:proofErr w:type="spellEnd"/>
            <w:r w:rsidRPr="0019135C">
              <w:rPr>
                <w:sz w:val="16"/>
                <w:szCs w:val="16"/>
              </w:rPr>
              <w:t xml:space="preserve"> bakarrik)</w:t>
            </w:r>
          </w:p>
        </w:tc>
        <w:tc>
          <w:tcPr>
            <w:tcW w:w="4201" w:type="dxa"/>
          </w:tcPr>
          <w:p w:rsidR="006C1504" w:rsidRPr="00CC1699" w:rsidRDefault="006C1504" w:rsidP="00F174B3">
            <w:pPr>
              <w:tabs>
                <w:tab w:val="left" w:pos="1799"/>
              </w:tabs>
              <w:jc w:val="both"/>
              <w:rPr>
                <w:sz w:val="16"/>
                <w:szCs w:val="16"/>
              </w:rPr>
            </w:pPr>
            <w:r>
              <w:rPr>
                <w:color w:val="0000FF"/>
                <w:sz w:val="16"/>
                <w:szCs w:val="16"/>
              </w:rPr>
              <w:t>“</w:t>
            </w:r>
            <w:proofErr w:type="spellStart"/>
            <w:r>
              <w:rPr>
                <w:color w:val="0000FF"/>
                <w:sz w:val="16"/>
                <w:szCs w:val="16"/>
              </w:rPr>
              <w:t>Infernokua</w:t>
            </w:r>
            <w:proofErr w:type="spellEnd"/>
            <w:r>
              <w:rPr>
                <w:color w:val="0000FF"/>
                <w:sz w:val="16"/>
                <w:szCs w:val="16"/>
              </w:rPr>
              <w:t xml:space="preserve"> </w:t>
            </w:r>
            <w:r w:rsidRPr="00CC1699">
              <w:rPr>
                <w:color w:val="0000FF"/>
                <w:sz w:val="16"/>
                <w:szCs w:val="16"/>
              </w:rPr>
              <w:t>saria”</w:t>
            </w:r>
            <w:r>
              <w:rPr>
                <w:color w:val="0000FF"/>
                <w:sz w:val="16"/>
                <w:szCs w:val="16"/>
              </w:rPr>
              <w:tab/>
            </w:r>
            <w:r>
              <w:rPr>
                <w:sz w:val="16"/>
                <w:szCs w:val="16"/>
              </w:rPr>
              <w:t>1.a</w:t>
            </w:r>
            <w:r w:rsidRPr="00CC1699">
              <w:rPr>
                <w:sz w:val="16"/>
                <w:szCs w:val="16"/>
              </w:rPr>
              <w:t xml:space="preserve">: 50 </w:t>
            </w:r>
            <w:r>
              <w:rPr>
                <w:sz w:val="16"/>
                <w:szCs w:val="16"/>
              </w:rPr>
              <w:t>€</w:t>
            </w:r>
            <w:r w:rsidRPr="00CC1699">
              <w:rPr>
                <w:sz w:val="16"/>
                <w:szCs w:val="16"/>
              </w:rPr>
              <w:t xml:space="preserve"> + Trofeoa.</w:t>
            </w:r>
          </w:p>
          <w:p w:rsidR="006C1504" w:rsidRPr="00CC1699" w:rsidRDefault="006C1504" w:rsidP="00F174B3">
            <w:pPr>
              <w:tabs>
                <w:tab w:val="left" w:pos="1799"/>
              </w:tabs>
              <w:jc w:val="both"/>
              <w:rPr>
                <w:color w:val="0000FF"/>
                <w:sz w:val="16"/>
                <w:szCs w:val="16"/>
              </w:rPr>
            </w:pPr>
            <w:r>
              <w:rPr>
                <w:sz w:val="16"/>
                <w:szCs w:val="16"/>
              </w:rPr>
              <w:tab/>
              <w:t>2.a</w:t>
            </w:r>
            <w:r w:rsidRPr="00CC1699">
              <w:rPr>
                <w:sz w:val="16"/>
                <w:szCs w:val="16"/>
              </w:rPr>
              <w:t>: Trofeoa.</w:t>
            </w:r>
          </w:p>
        </w:tc>
        <w:tc>
          <w:tcPr>
            <w:tcW w:w="4259" w:type="dxa"/>
          </w:tcPr>
          <w:p w:rsidR="006C1504" w:rsidRPr="00D03356" w:rsidRDefault="00F77223" w:rsidP="00F174B3">
            <w:pPr>
              <w:tabs>
                <w:tab w:val="left" w:pos="1818"/>
              </w:tabs>
              <w:jc w:val="both"/>
              <w:rPr>
                <w:color w:val="0000FF"/>
                <w:sz w:val="16"/>
                <w:szCs w:val="16"/>
              </w:rPr>
            </w:pPr>
            <w:r>
              <w:rPr>
                <w:color w:val="0000FF"/>
                <w:sz w:val="16"/>
                <w:szCs w:val="16"/>
              </w:rPr>
              <w:t>“laboral ku</w:t>
            </w:r>
            <w:r w:rsidR="002C365D">
              <w:rPr>
                <w:color w:val="0000FF"/>
                <w:sz w:val="16"/>
                <w:szCs w:val="16"/>
              </w:rPr>
              <w:t>txa</w:t>
            </w:r>
            <w:r w:rsidR="006C1504">
              <w:rPr>
                <w:color w:val="0000FF"/>
                <w:sz w:val="16"/>
                <w:szCs w:val="16"/>
              </w:rPr>
              <w:t xml:space="preserve"> saria</w:t>
            </w:r>
            <w:r w:rsidR="006C1504" w:rsidRPr="00CC1699">
              <w:rPr>
                <w:color w:val="0000FF"/>
                <w:sz w:val="16"/>
                <w:szCs w:val="16"/>
              </w:rPr>
              <w:t>”</w:t>
            </w:r>
            <w:r w:rsidR="006C1504">
              <w:rPr>
                <w:color w:val="0000FF"/>
                <w:sz w:val="16"/>
                <w:szCs w:val="16"/>
              </w:rPr>
              <w:tab/>
            </w:r>
            <w:r w:rsidR="006C1504">
              <w:rPr>
                <w:sz w:val="16"/>
                <w:szCs w:val="16"/>
              </w:rPr>
              <w:t>1.a</w:t>
            </w:r>
            <w:r w:rsidR="006C1504" w:rsidRPr="00CC1699">
              <w:rPr>
                <w:sz w:val="16"/>
                <w:szCs w:val="16"/>
              </w:rPr>
              <w:t xml:space="preserve">: 50 </w:t>
            </w:r>
            <w:r w:rsidR="006C1504">
              <w:rPr>
                <w:sz w:val="16"/>
                <w:szCs w:val="16"/>
              </w:rPr>
              <w:t>€</w:t>
            </w:r>
            <w:r w:rsidR="006C1504" w:rsidRPr="00CC1699">
              <w:rPr>
                <w:sz w:val="16"/>
                <w:szCs w:val="16"/>
              </w:rPr>
              <w:t xml:space="preserve"> + Trofeoa.</w:t>
            </w:r>
          </w:p>
          <w:p w:rsidR="006C1504" w:rsidRPr="00CC1699" w:rsidRDefault="006C1504" w:rsidP="00F174B3">
            <w:pPr>
              <w:tabs>
                <w:tab w:val="left" w:pos="1818"/>
              </w:tabs>
              <w:jc w:val="both"/>
              <w:rPr>
                <w:color w:val="0000FF"/>
                <w:sz w:val="16"/>
                <w:szCs w:val="16"/>
              </w:rPr>
            </w:pPr>
            <w:r>
              <w:rPr>
                <w:sz w:val="16"/>
                <w:szCs w:val="16"/>
              </w:rPr>
              <w:tab/>
              <w:t>2.a</w:t>
            </w:r>
            <w:r w:rsidRPr="00CC1699">
              <w:rPr>
                <w:sz w:val="16"/>
                <w:szCs w:val="16"/>
              </w:rPr>
              <w:t>: Trofeoa.</w:t>
            </w:r>
          </w:p>
        </w:tc>
      </w:tr>
      <w:tr w:rsidR="006C1504" w:rsidRPr="00CC1699" w:rsidTr="000D4EA9">
        <w:trPr>
          <w:trHeight w:val="395"/>
        </w:trPr>
        <w:tc>
          <w:tcPr>
            <w:tcW w:w="2471" w:type="dxa"/>
          </w:tcPr>
          <w:p w:rsidR="006C1504" w:rsidRPr="00CC1699" w:rsidRDefault="006C1504" w:rsidP="000D4EA9">
            <w:pPr>
              <w:jc w:val="both"/>
              <w:rPr>
                <w:sz w:val="16"/>
                <w:szCs w:val="16"/>
              </w:rPr>
            </w:pPr>
            <w:proofErr w:type="spellStart"/>
            <w:r w:rsidRPr="00CC1699">
              <w:rPr>
                <w:sz w:val="16"/>
                <w:szCs w:val="16"/>
              </w:rPr>
              <w:t>Alebinak</w:t>
            </w:r>
            <w:proofErr w:type="spellEnd"/>
            <w:r w:rsidRPr="00CC1699">
              <w:rPr>
                <w:sz w:val="16"/>
                <w:szCs w:val="16"/>
              </w:rPr>
              <w:t xml:space="preserve">              (</w:t>
            </w:r>
            <w:proofErr w:type="spellStart"/>
            <w:r w:rsidRPr="00E332B7">
              <w:rPr>
                <w:sz w:val="16"/>
                <w:szCs w:val="16"/>
              </w:rPr>
              <w:t>Debagoienekoak</w:t>
            </w:r>
            <w:proofErr w:type="spellEnd"/>
            <w:r w:rsidRPr="00CC1699">
              <w:rPr>
                <w:sz w:val="16"/>
                <w:szCs w:val="16"/>
              </w:rPr>
              <w:t xml:space="preserve"> </w:t>
            </w:r>
            <w:r>
              <w:rPr>
                <w:sz w:val="16"/>
                <w:szCs w:val="16"/>
              </w:rPr>
              <w:t>bakarrik</w:t>
            </w:r>
            <w:r w:rsidRPr="00CC1699">
              <w:rPr>
                <w:sz w:val="16"/>
                <w:szCs w:val="16"/>
              </w:rPr>
              <w:t xml:space="preserve">) </w:t>
            </w:r>
          </w:p>
        </w:tc>
        <w:tc>
          <w:tcPr>
            <w:tcW w:w="4201" w:type="dxa"/>
          </w:tcPr>
          <w:p w:rsidR="006C1504" w:rsidRPr="00D03356" w:rsidRDefault="006C1504" w:rsidP="00F174B3">
            <w:pPr>
              <w:tabs>
                <w:tab w:val="left" w:pos="1799"/>
              </w:tabs>
              <w:jc w:val="both"/>
              <w:rPr>
                <w:color w:val="0000FF"/>
                <w:sz w:val="16"/>
                <w:szCs w:val="16"/>
              </w:rPr>
            </w:pPr>
            <w:r>
              <w:rPr>
                <w:color w:val="0000FF"/>
                <w:sz w:val="16"/>
                <w:szCs w:val="16"/>
              </w:rPr>
              <w:t>“</w:t>
            </w:r>
            <w:proofErr w:type="spellStart"/>
            <w:r>
              <w:rPr>
                <w:color w:val="0000FF"/>
                <w:sz w:val="16"/>
                <w:szCs w:val="16"/>
              </w:rPr>
              <w:t>Txamonix</w:t>
            </w:r>
            <w:proofErr w:type="spellEnd"/>
            <w:r>
              <w:rPr>
                <w:color w:val="0000FF"/>
                <w:sz w:val="16"/>
                <w:szCs w:val="16"/>
              </w:rPr>
              <w:t xml:space="preserve"> </w:t>
            </w:r>
            <w:r w:rsidRPr="00CC1699">
              <w:rPr>
                <w:color w:val="0000FF"/>
                <w:sz w:val="16"/>
                <w:szCs w:val="16"/>
              </w:rPr>
              <w:t xml:space="preserve"> </w:t>
            </w:r>
            <w:r>
              <w:rPr>
                <w:color w:val="0000FF"/>
                <w:sz w:val="16"/>
                <w:szCs w:val="16"/>
              </w:rPr>
              <w:t>kafetegia”</w:t>
            </w:r>
            <w:r>
              <w:rPr>
                <w:color w:val="0000FF"/>
                <w:sz w:val="16"/>
                <w:szCs w:val="16"/>
              </w:rPr>
              <w:tab/>
            </w:r>
            <w:r>
              <w:rPr>
                <w:sz w:val="16"/>
                <w:szCs w:val="16"/>
              </w:rPr>
              <w:t>1.a</w:t>
            </w:r>
            <w:r w:rsidRPr="00CC1699">
              <w:rPr>
                <w:sz w:val="16"/>
                <w:szCs w:val="16"/>
              </w:rPr>
              <w:t xml:space="preserve">: 50 </w:t>
            </w:r>
            <w:r>
              <w:rPr>
                <w:sz w:val="16"/>
                <w:szCs w:val="16"/>
              </w:rPr>
              <w:t>€</w:t>
            </w:r>
            <w:r w:rsidRPr="00CC1699">
              <w:rPr>
                <w:sz w:val="16"/>
                <w:szCs w:val="16"/>
              </w:rPr>
              <w:t xml:space="preserve"> + Trofeoa.</w:t>
            </w:r>
          </w:p>
          <w:p w:rsidR="006C1504" w:rsidRPr="00CC1699" w:rsidRDefault="006C1504" w:rsidP="00F174B3">
            <w:pPr>
              <w:tabs>
                <w:tab w:val="left" w:pos="1799"/>
              </w:tabs>
              <w:jc w:val="both"/>
              <w:rPr>
                <w:color w:val="0000FF"/>
                <w:sz w:val="16"/>
                <w:szCs w:val="16"/>
              </w:rPr>
            </w:pPr>
            <w:r>
              <w:rPr>
                <w:sz w:val="16"/>
                <w:szCs w:val="16"/>
              </w:rPr>
              <w:tab/>
              <w:t>2.a</w:t>
            </w:r>
            <w:r w:rsidRPr="00CC1699">
              <w:rPr>
                <w:sz w:val="16"/>
                <w:szCs w:val="16"/>
              </w:rPr>
              <w:t>: Trofeoa.</w:t>
            </w:r>
          </w:p>
        </w:tc>
        <w:tc>
          <w:tcPr>
            <w:tcW w:w="4259" w:type="dxa"/>
          </w:tcPr>
          <w:p w:rsidR="006C1504" w:rsidRPr="00CC1699" w:rsidRDefault="006C1504" w:rsidP="00F174B3">
            <w:pPr>
              <w:tabs>
                <w:tab w:val="left" w:pos="1818"/>
              </w:tabs>
              <w:jc w:val="both"/>
              <w:rPr>
                <w:sz w:val="16"/>
                <w:szCs w:val="16"/>
              </w:rPr>
            </w:pPr>
            <w:r>
              <w:rPr>
                <w:color w:val="0000FF"/>
                <w:sz w:val="16"/>
                <w:szCs w:val="16"/>
              </w:rPr>
              <w:t>“Urcelay saria</w:t>
            </w:r>
            <w:r w:rsidRPr="00CC1699">
              <w:rPr>
                <w:color w:val="0000FF"/>
                <w:sz w:val="16"/>
                <w:szCs w:val="16"/>
              </w:rPr>
              <w:t>”</w:t>
            </w:r>
            <w:r>
              <w:rPr>
                <w:color w:val="0000FF"/>
                <w:sz w:val="16"/>
                <w:szCs w:val="16"/>
              </w:rPr>
              <w:tab/>
            </w:r>
            <w:r>
              <w:rPr>
                <w:sz w:val="16"/>
                <w:szCs w:val="16"/>
              </w:rPr>
              <w:t>1.a</w:t>
            </w:r>
            <w:r w:rsidRPr="00CC1699">
              <w:rPr>
                <w:sz w:val="16"/>
                <w:szCs w:val="16"/>
              </w:rPr>
              <w:t xml:space="preserve">: 50 </w:t>
            </w:r>
            <w:r>
              <w:rPr>
                <w:sz w:val="16"/>
                <w:szCs w:val="16"/>
              </w:rPr>
              <w:t>€</w:t>
            </w:r>
            <w:r w:rsidRPr="00CC1699">
              <w:rPr>
                <w:sz w:val="16"/>
                <w:szCs w:val="16"/>
              </w:rPr>
              <w:t xml:space="preserve"> + Trofeoa.</w:t>
            </w:r>
          </w:p>
          <w:p w:rsidR="006C1504" w:rsidRPr="00CC1699" w:rsidRDefault="006C1504" w:rsidP="00F174B3">
            <w:pPr>
              <w:tabs>
                <w:tab w:val="left" w:pos="1818"/>
              </w:tabs>
              <w:jc w:val="both"/>
              <w:rPr>
                <w:color w:val="0000FF"/>
                <w:sz w:val="16"/>
                <w:szCs w:val="16"/>
              </w:rPr>
            </w:pPr>
            <w:r>
              <w:rPr>
                <w:sz w:val="16"/>
                <w:szCs w:val="16"/>
              </w:rPr>
              <w:tab/>
              <w:t>2.a</w:t>
            </w:r>
            <w:r w:rsidRPr="00CC1699">
              <w:rPr>
                <w:sz w:val="16"/>
                <w:szCs w:val="16"/>
              </w:rPr>
              <w:t>: Trofeoa.</w:t>
            </w:r>
          </w:p>
        </w:tc>
      </w:tr>
      <w:tr w:rsidR="006C1504" w:rsidRPr="00CC1699" w:rsidTr="000D4EA9">
        <w:tc>
          <w:tcPr>
            <w:tcW w:w="2471" w:type="dxa"/>
          </w:tcPr>
          <w:p w:rsidR="006C1504" w:rsidRDefault="006C1504" w:rsidP="000D4EA9">
            <w:pPr>
              <w:rPr>
                <w:sz w:val="16"/>
                <w:szCs w:val="16"/>
              </w:rPr>
            </w:pPr>
            <w:proofErr w:type="spellStart"/>
            <w:r w:rsidRPr="00CC1699">
              <w:rPr>
                <w:sz w:val="16"/>
                <w:szCs w:val="16"/>
              </w:rPr>
              <w:t>Benjaminak</w:t>
            </w:r>
            <w:proofErr w:type="spellEnd"/>
            <w:r w:rsidRPr="00CC1699">
              <w:rPr>
                <w:sz w:val="16"/>
                <w:szCs w:val="16"/>
              </w:rPr>
              <w:t xml:space="preserve">     </w:t>
            </w:r>
          </w:p>
          <w:p w:rsidR="006C1504" w:rsidRPr="00CC1699" w:rsidRDefault="006C1504" w:rsidP="000D4EA9">
            <w:pPr>
              <w:rPr>
                <w:sz w:val="16"/>
                <w:szCs w:val="16"/>
              </w:rPr>
            </w:pPr>
            <w:r w:rsidRPr="00CC1699">
              <w:rPr>
                <w:sz w:val="16"/>
                <w:szCs w:val="16"/>
              </w:rPr>
              <w:t>(</w:t>
            </w:r>
            <w:proofErr w:type="spellStart"/>
            <w:r>
              <w:rPr>
                <w:sz w:val="16"/>
                <w:szCs w:val="16"/>
              </w:rPr>
              <w:t>D</w:t>
            </w:r>
            <w:r w:rsidRPr="00CC1699">
              <w:rPr>
                <w:sz w:val="16"/>
                <w:szCs w:val="16"/>
              </w:rPr>
              <w:t>ebagoi</w:t>
            </w:r>
            <w:r>
              <w:rPr>
                <w:sz w:val="16"/>
                <w:szCs w:val="16"/>
              </w:rPr>
              <w:t>e</w:t>
            </w:r>
            <w:r w:rsidRPr="00CC1699">
              <w:rPr>
                <w:sz w:val="16"/>
                <w:szCs w:val="16"/>
              </w:rPr>
              <w:t>n</w:t>
            </w:r>
            <w:r>
              <w:rPr>
                <w:sz w:val="16"/>
                <w:szCs w:val="16"/>
              </w:rPr>
              <w:t>e</w:t>
            </w:r>
            <w:r w:rsidRPr="00CC1699">
              <w:rPr>
                <w:sz w:val="16"/>
                <w:szCs w:val="16"/>
              </w:rPr>
              <w:t>ko</w:t>
            </w:r>
            <w:r>
              <w:rPr>
                <w:sz w:val="16"/>
                <w:szCs w:val="16"/>
              </w:rPr>
              <w:t>ak</w:t>
            </w:r>
            <w:proofErr w:type="spellEnd"/>
            <w:r w:rsidRPr="00CC1699">
              <w:rPr>
                <w:sz w:val="16"/>
                <w:szCs w:val="16"/>
              </w:rPr>
              <w:t xml:space="preserve"> </w:t>
            </w:r>
            <w:r>
              <w:rPr>
                <w:sz w:val="16"/>
                <w:szCs w:val="16"/>
              </w:rPr>
              <w:t>bakarrik</w:t>
            </w:r>
            <w:r w:rsidRPr="00CC1699">
              <w:rPr>
                <w:sz w:val="16"/>
                <w:szCs w:val="16"/>
              </w:rPr>
              <w:t>)</w:t>
            </w:r>
          </w:p>
        </w:tc>
        <w:tc>
          <w:tcPr>
            <w:tcW w:w="4201" w:type="dxa"/>
          </w:tcPr>
          <w:p w:rsidR="006C1504" w:rsidRPr="00CC1699" w:rsidRDefault="006C1504" w:rsidP="00F174B3">
            <w:pPr>
              <w:tabs>
                <w:tab w:val="left" w:pos="1799"/>
              </w:tabs>
              <w:rPr>
                <w:color w:val="000000"/>
                <w:sz w:val="16"/>
                <w:szCs w:val="16"/>
              </w:rPr>
            </w:pPr>
            <w:r>
              <w:rPr>
                <w:color w:val="0000FF"/>
                <w:sz w:val="16"/>
                <w:szCs w:val="16"/>
              </w:rPr>
              <w:t>“</w:t>
            </w:r>
            <w:proofErr w:type="spellStart"/>
            <w:r>
              <w:rPr>
                <w:color w:val="0000FF"/>
                <w:sz w:val="16"/>
                <w:szCs w:val="16"/>
              </w:rPr>
              <w:t>Garbil</w:t>
            </w:r>
            <w:proofErr w:type="spellEnd"/>
            <w:r>
              <w:rPr>
                <w:color w:val="0000FF"/>
                <w:sz w:val="16"/>
                <w:szCs w:val="16"/>
              </w:rPr>
              <w:t xml:space="preserve"> </w:t>
            </w:r>
            <w:r w:rsidRPr="00CC1699">
              <w:rPr>
                <w:color w:val="0000FF"/>
                <w:sz w:val="16"/>
                <w:szCs w:val="16"/>
              </w:rPr>
              <w:t>saria”</w:t>
            </w:r>
            <w:r>
              <w:rPr>
                <w:color w:val="0000FF"/>
                <w:sz w:val="16"/>
                <w:szCs w:val="16"/>
              </w:rPr>
              <w:tab/>
            </w:r>
            <w:r>
              <w:rPr>
                <w:color w:val="000000"/>
                <w:sz w:val="16"/>
                <w:szCs w:val="16"/>
              </w:rPr>
              <w:t>1.a</w:t>
            </w:r>
            <w:r w:rsidRPr="00CC1699">
              <w:rPr>
                <w:color w:val="000000"/>
                <w:sz w:val="16"/>
                <w:szCs w:val="16"/>
              </w:rPr>
              <w:t>:</w:t>
            </w:r>
            <w:r>
              <w:rPr>
                <w:color w:val="000000"/>
                <w:sz w:val="16"/>
                <w:szCs w:val="16"/>
              </w:rPr>
              <w:t xml:space="preserve"> </w:t>
            </w:r>
            <w:r w:rsidRPr="00CC1699">
              <w:rPr>
                <w:color w:val="000000"/>
                <w:sz w:val="16"/>
                <w:szCs w:val="16"/>
              </w:rPr>
              <w:t xml:space="preserve">50 </w:t>
            </w:r>
            <w:r>
              <w:rPr>
                <w:color w:val="000000"/>
                <w:sz w:val="16"/>
                <w:szCs w:val="16"/>
              </w:rPr>
              <w:t>€</w:t>
            </w:r>
            <w:r w:rsidRPr="00CC1699">
              <w:rPr>
                <w:color w:val="000000"/>
                <w:sz w:val="16"/>
                <w:szCs w:val="16"/>
              </w:rPr>
              <w:t xml:space="preserve"> +</w:t>
            </w:r>
            <w:r>
              <w:rPr>
                <w:color w:val="000000"/>
                <w:sz w:val="16"/>
                <w:szCs w:val="16"/>
              </w:rPr>
              <w:t xml:space="preserve"> Trofeoa</w:t>
            </w:r>
            <w:r w:rsidRPr="00CC1699">
              <w:rPr>
                <w:color w:val="000000"/>
                <w:sz w:val="16"/>
                <w:szCs w:val="16"/>
              </w:rPr>
              <w:t xml:space="preserve"> </w:t>
            </w:r>
          </w:p>
          <w:p w:rsidR="006C1504" w:rsidRPr="00CC1699" w:rsidRDefault="006C1504" w:rsidP="00F174B3">
            <w:pPr>
              <w:tabs>
                <w:tab w:val="left" w:pos="1799"/>
              </w:tabs>
              <w:ind w:left="1849" w:hanging="1849"/>
              <w:rPr>
                <w:color w:val="000000"/>
                <w:sz w:val="16"/>
                <w:szCs w:val="16"/>
              </w:rPr>
            </w:pPr>
            <w:r>
              <w:rPr>
                <w:color w:val="000000"/>
                <w:sz w:val="16"/>
                <w:szCs w:val="16"/>
              </w:rPr>
              <w:tab/>
              <w:t>2.a</w:t>
            </w:r>
            <w:r w:rsidRPr="00CC1699">
              <w:rPr>
                <w:color w:val="000000"/>
                <w:sz w:val="16"/>
                <w:szCs w:val="16"/>
              </w:rPr>
              <w:t>:</w:t>
            </w:r>
            <w:r>
              <w:rPr>
                <w:color w:val="000000"/>
                <w:sz w:val="16"/>
                <w:szCs w:val="16"/>
              </w:rPr>
              <w:t xml:space="preserve"> </w:t>
            </w:r>
            <w:r w:rsidRPr="00CC1699">
              <w:rPr>
                <w:color w:val="000000"/>
                <w:sz w:val="16"/>
                <w:szCs w:val="16"/>
              </w:rPr>
              <w:t xml:space="preserve">Trofeoa  </w:t>
            </w:r>
          </w:p>
        </w:tc>
        <w:tc>
          <w:tcPr>
            <w:tcW w:w="4259" w:type="dxa"/>
          </w:tcPr>
          <w:p w:rsidR="006C1504" w:rsidRPr="00CC1699" w:rsidRDefault="00574DED" w:rsidP="00F174B3">
            <w:pPr>
              <w:tabs>
                <w:tab w:val="left" w:pos="1818"/>
              </w:tabs>
              <w:rPr>
                <w:sz w:val="16"/>
                <w:szCs w:val="16"/>
              </w:rPr>
            </w:pPr>
            <w:r>
              <w:rPr>
                <w:color w:val="0000FF"/>
                <w:sz w:val="16"/>
                <w:szCs w:val="16"/>
              </w:rPr>
              <w:t>“</w:t>
            </w:r>
            <w:proofErr w:type="spellStart"/>
            <w:r>
              <w:rPr>
                <w:color w:val="0000FF"/>
                <w:sz w:val="16"/>
                <w:szCs w:val="16"/>
              </w:rPr>
              <w:t>Paulaner</w:t>
            </w:r>
            <w:proofErr w:type="spellEnd"/>
            <w:r>
              <w:rPr>
                <w:color w:val="0000FF"/>
                <w:sz w:val="16"/>
                <w:szCs w:val="16"/>
              </w:rPr>
              <w:t xml:space="preserve"> </w:t>
            </w:r>
            <w:r w:rsidR="006C1504" w:rsidRPr="00CC1699">
              <w:rPr>
                <w:color w:val="0000FF"/>
                <w:sz w:val="16"/>
                <w:szCs w:val="16"/>
              </w:rPr>
              <w:t>saria</w:t>
            </w:r>
            <w:r w:rsidR="006C1504">
              <w:rPr>
                <w:color w:val="0000FF"/>
                <w:sz w:val="16"/>
                <w:szCs w:val="16"/>
              </w:rPr>
              <w:t>”</w:t>
            </w:r>
            <w:r w:rsidR="006C1504">
              <w:rPr>
                <w:color w:val="0000FF"/>
                <w:sz w:val="16"/>
                <w:szCs w:val="16"/>
              </w:rPr>
              <w:tab/>
            </w:r>
            <w:r w:rsidR="006C1504">
              <w:rPr>
                <w:sz w:val="16"/>
                <w:szCs w:val="16"/>
              </w:rPr>
              <w:t>1.a</w:t>
            </w:r>
            <w:r w:rsidR="006C1504" w:rsidRPr="00CC1699">
              <w:rPr>
                <w:sz w:val="16"/>
                <w:szCs w:val="16"/>
              </w:rPr>
              <w:t xml:space="preserve">: 50 </w:t>
            </w:r>
            <w:r w:rsidR="006C1504">
              <w:rPr>
                <w:sz w:val="16"/>
                <w:szCs w:val="16"/>
              </w:rPr>
              <w:t>€ + T</w:t>
            </w:r>
            <w:r w:rsidR="006C1504" w:rsidRPr="00CC1699">
              <w:rPr>
                <w:sz w:val="16"/>
                <w:szCs w:val="16"/>
              </w:rPr>
              <w:t>rofeoa</w:t>
            </w:r>
          </w:p>
          <w:p w:rsidR="006C1504" w:rsidRPr="00CC1699" w:rsidRDefault="006C1504" w:rsidP="00F174B3">
            <w:pPr>
              <w:tabs>
                <w:tab w:val="left" w:pos="1818"/>
              </w:tabs>
              <w:rPr>
                <w:sz w:val="16"/>
                <w:szCs w:val="16"/>
              </w:rPr>
            </w:pPr>
            <w:r>
              <w:rPr>
                <w:sz w:val="16"/>
                <w:szCs w:val="16"/>
              </w:rPr>
              <w:tab/>
              <w:t>2.a</w:t>
            </w:r>
            <w:r w:rsidRPr="00CC1699">
              <w:rPr>
                <w:sz w:val="16"/>
                <w:szCs w:val="16"/>
              </w:rPr>
              <w:t>: Trofeoa</w:t>
            </w:r>
          </w:p>
        </w:tc>
      </w:tr>
    </w:tbl>
    <w:p w:rsidR="006C1504" w:rsidRPr="00E332B7" w:rsidRDefault="006C1504" w:rsidP="00D03356">
      <w:pPr>
        <w:jc w:val="both"/>
        <w:rPr>
          <w:b/>
          <w:color w:val="000000"/>
          <w:sz w:val="6"/>
          <w:szCs w:val="6"/>
        </w:rPr>
      </w:pPr>
    </w:p>
    <w:p w:rsidR="006C1504" w:rsidRDefault="006C1504" w:rsidP="00D03356">
      <w:pPr>
        <w:jc w:val="both"/>
        <w:rPr>
          <w:b/>
          <w:sz w:val="18"/>
          <w:szCs w:val="18"/>
        </w:rPr>
      </w:pPr>
      <w:r>
        <w:rPr>
          <w:b/>
          <w:sz w:val="18"/>
          <w:szCs w:val="18"/>
        </w:rPr>
        <w:t xml:space="preserve">Beste sari batzuk: </w:t>
      </w:r>
    </w:p>
    <w:p w:rsidR="006C1504" w:rsidRDefault="006C1504" w:rsidP="0019135C">
      <w:pPr>
        <w:numPr>
          <w:ilvl w:val="0"/>
          <w:numId w:val="6"/>
        </w:numPr>
        <w:tabs>
          <w:tab w:val="clear" w:pos="360"/>
          <w:tab w:val="num" w:pos="540"/>
        </w:tabs>
        <w:ind w:left="540" w:hanging="180"/>
        <w:jc w:val="both"/>
        <w:rPr>
          <w:b/>
          <w:sz w:val="18"/>
          <w:szCs w:val="18"/>
        </w:rPr>
      </w:pPr>
      <w:r w:rsidRPr="00E5441A">
        <w:rPr>
          <w:b/>
          <w:sz w:val="18"/>
          <w:szCs w:val="18"/>
        </w:rPr>
        <w:t>“</w:t>
      </w:r>
      <w:proofErr w:type="spellStart"/>
      <w:r>
        <w:rPr>
          <w:b/>
          <w:sz w:val="18"/>
          <w:szCs w:val="18"/>
        </w:rPr>
        <w:t>Pepelu</w:t>
      </w:r>
      <w:proofErr w:type="spellEnd"/>
      <w:r>
        <w:rPr>
          <w:b/>
          <w:sz w:val="18"/>
          <w:szCs w:val="18"/>
        </w:rPr>
        <w:t xml:space="preserve"> </w:t>
      </w:r>
      <w:proofErr w:type="spellStart"/>
      <w:r>
        <w:rPr>
          <w:b/>
          <w:sz w:val="18"/>
          <w:szCs w:val="18"/>
        </w:rPr>
        <w:t>ileapandegia</w:t>
      </w:r>
      <w:proofErr w:type="spellEnd"/>
      <w:r w:rsidRPr="00E5441A">
        <w:rPr>
          <w:b/>
          <w:sz w:val="18"/>
          <w:szCs w:val="18"/>
        </w:rPr>
        <w:t>”</w:t>
      </w:r>
      <w:r>
        <w:rPr>
          <w:b/>
          <w:sz w:val="18"/>
          <w:szCs w:val="18"/>
        </w:rPr>
        <w:t xml:space="preserve"> s</w:t>
      </w:r>
      <w:r w:rsidRPr="00E5441A">
        <w:rPr>
          <w:b/>
          <w:sz w:val="18"/>
          <w:szCs w:val="18"/>
        </w:rPr>
        <w:t>ari berezia</w:t>
      </w:r>
      <w:r>
        <w:rPr>
          <w:b/>
          <w:sz w:val="18"/>
          <w:szCs w:val="18"/>
        </w:rPr>
        <w:t>:</w:t>
      </w:r>
      <w:r w:rsidRPr="00E5441A">
        <w:rPr>
          <w:b/>
          <w:sz w:val="18"/>
          <w:szCs w:val="18"/>
        </w:rPr>
        <w:t xml:space="preserve"> 100 </w:t>
      </w:r>
      <w:r>
        <w:rPr>
          <w:b/>
          <w:sz w:val="18"/>
          <w:szCs w:val="18"/>
        </w:rPr>
        <w:t>€</w:t>
      </w:r>
      <w:r w:rsidRPr="00E5441A">
        <w:rPr>
          <w:b/>
          <w:sz w:val="18"/>
          <w:szCs w:val="18"/>
        </w:rPr>
        <w:t xml:space="preserve"> + Trofeoa</w:t>
      </w:r>
      <w:r>
        <w:rPr>
          <w:b/>
          <w:sz w:val="18"/>
          <w:szCs w:val="18"/>
        </w:rPr>
        <w:t xml:space="preserve">, </w:t>
      </w:r>
      <w:r w:rsidRPr="00E5441A">
        <w:rPr>
          <w:b/>
          <w:sz w:val="18"/>
          <w:szCs w:val="18"/>
        </w:rPr>
        <w:t>“Jatorren jo</w:t>
      </w:r>
      <w:r>
        <w:rPr>
          <w:b/>
          <w:sz w:val="18"/>
          <w:szCs w:val="18"/>
        </w:rPr>
        <w:t>katzen</w:t>
      </w:r>
      <w:r w:rsidRPr="00E5441A">
        <w:rPr>
          <w:b/>
          <w:sz w:val="18"/>
          <w:szCs w:val="18"/>
        </w:rPr>
        <w:t xml:space="preserve"> duen taldeari”</w:t>
      </w:r>
      <w:r w:rsidRPr="0019135C">
        <w:rPr>
          <w:b/>
          <w:sz w:val="12"/>
          <w:szCs w:val="12"/>
        </w:rPr>
        <w:t xml:space="preserve"> </w:t>
      </w:r>
      <w:r>
        <w:rPr>
          <w:b/>
          <w:sz w:val="18"/>
          <w:szCs w:val="18"/>
        </w:rPr>
        <w:t>/</w:t>
      </w:r>
      <w:r w:rsidRPr="0019135C">
        <w:rPr>
          <w:b/>
          <w:sz w:val="12"/>
          <w:szCs w:val="12"/>
        </w:rPr>
        <w:t xml:space="preserve"> </w:t>
      </w:r>
      <w:r>
        <w:rPr>
          <w:b/>
          <w:sz w:val="18"/>
          <w:szCs w:val="18"/>
        </w:rPr>
        <w:t>“</w:t>
      </w:r>
      <w:r w:rsidRPr="00F174B3">
        <w:rPr>
          <w:b/>
          <w:i/>
          <w:sz w:val="18"/>
          <w:szCs w:val="18"/>
        </w:rPr>
        <w:t xml:space="preserve">Al </w:t>
      </w:r>
      <w:proofErr w:type="spellStart"/>
      <w:r w:rsidRPr="00F174B3">
        <w:rPr>
          <w:b/>
          <w:i/>
          <w:sz w:val="18"/>
          <w:szCs w:val="18"/>
        </w:rPr>
        <w:t>equipo</w:t>
      </w:r>
      <w:proofErr w:type="spellEnd"/>
      <w:r w:rsidRPr="00F174B3">
        <w:rPr>
          <w:b/>
          <w:i/>
          <w:sz w:val="18"/>
          <w:szCs w:val="18"/>
        </w:rPr>
        <w:t xml:space="preserve"> </w:t>
      </w:r>
      <w:proofErr w:type="spellStart"/>
      <w:r w:rsidRPr="00F174B3">
        <w:rPr>
          <w:b/>
          <w:i/>
          <w:sz w:val="18"/>
          <w:szCs w:val="18"/>
        </w:rPr>
        <w:t>más</w:t>
      </w:r>
      <w:proofErr w:type="spellEnd"/>
      <w:r w:rsidRPr="00F174B3">
        <w:rPr>
          <w:b/>
          <w:i/>
          <w:sz w:val="18"/>
          <w:szCs w:val="18"/>
        </w:rPr>
        <w:t xml:space="preserve"> </w:t>
      </w:r>
      <w:proofErr w:type="spellStart"/>
      <w:r w:rsidRPr="00F174B3">
        <w:rPr>
          <w:b/>
          <w:i/>
          <w:sz w:val="18"/>
          <w:szCs w:val="18"/>
        </w:rPr>
        <w:t>deportivo</w:t>
      </w:r>
      <w:proofErr w:type="spellEnd"/>
      <w:r>
        <w:rPr>
          <w:b/>
          <w:sz w:val="18"/>
          <w:szCs w:val="18"/>
        </w:rPr>
        <w:t>”.</w:t>
      </w:r>
    </w:p>
    <w:p w:rsidR="006C1504" w:rsidRPr="003D2F29" w:rsidRDefault="006C1504" w:rsidP="0019135C">
      <w:pPr>
        <w:numPr>
          <w:ilvl w:val="0"/>
          <w:numId w:val="6"/>
        </w:numPr>
        <w:tabs>
          <w:tab w:val="clear" w:pos="360"/>
          <w:tab w:val="num" w:pos="540"/>
        </w:tabs>
        <w:ind w:left="540" w:hanging="180"/>
        <w:jc w:val="both"/>
        <w:rPr>
          <w:b/>
          <w:i/>
          <w:sz w:val="18"/>
          <w:szCs w:val="18"/>
          <w:lang w:val="es-ES"/>
        </w:rPr>
      </w:pPr>
      <w:r w:rsidRPr="00E5441A">
        <w:rPr>
          <w:b/>
          <w:sz w:val="18"/>
          <w:szCs w:val="18"/>
        </w:rPr>
        <w:t>Parte</w:t>
      </w:r>
      <w:r>
        <w:rPr>
          <w:b/>
          <w:sz w:val="18"/>
          <w:szCs w:val="18"/>
        </w:rPr>
        <w:t>-</w:t>
      </w:r>
      <w:r w:rsidRPr="00E5441A">
        <w:rPr>
          <w:b/>
          <w:sz w:val="18"/>
          <w:szCs w:val="18"/>
        </w:rPr>
        <w:t>har</w:t>
      </w:r>
      <w:r>
        <w:rPr>
          <w:b/>
          <w:sz w:val="18"/>
          <w:szCs w:val="18"/>
        </w:rPr>
        <w:t xml:space="preserve">tzaile guztien artean </w:t>
      </w:r>
      <w:proofErr w:type="spellStart"/>
      <w:r w:rsidRPr="00E5441A">
        <w:rPr>
          <w:b/>
          <w:sz w:val="18"/>
          <w:szCs w:val="18"/>
        </w:rPr>
        <w:t>E</w:t>
      </w:r>
      <w:r>
        <w:rPr>
          <w:b/>
          <w:sz w:val="18"/>
          <w:szCs w:val="18"/>
        </w:rPr>
        <w:t>txagi</w:t>
      </w:r>
      <w:proofErr w:type="spellEnd"/>
      <w:r>
        <w:rPr>
          <w:b/>
          <w:sz w:val="18"/>
          <w:szCs w:val="18"/>
        </w:rPr>
        <w:t xml:space="preserve"> tabernak eskainitako</w:t>
      </w:r>
      <w:r w:rsidRPr="00E5441A">
        <w:rPr>
          <w:b/>
          <w:sz w:val="18"/>
          <w:szCs w:val="18"/>
        </w:rPr>
        <w:t xml:space="preserve"> </w:t>
      </w:r>
      <w:r>
        <w:rPr>
          <w:b/>
          <w:sz w:val="18"/>
          <w:szCs w:val="18"/>
        </w:rPr>
        <w:t xml:space="preserve">afari </w:t>
      </w:r>
      <w:r w:rsidRPr="00B80906">
        <w:rPr>
          <w:b/>
          <w:sz w:val="18"/>
          <w:szCs w:val="18"/>
        </w:rPr>
        <w:t>bat zozketatuko</w:t>
      </w:r>
      <w:r>
        <w:rPr>
          <w:b/>
          <w:sz w:val="18"/>
          <w:szCs w:val="18"/>
        </w:rPr>
        <w:t xml:space="preserve"> da / </w:t>
      </w:r>
      <w:r w:rsidRPr="003D2F29">
        <w:rPr>
          <w:b/>
          <w:i/>
          <w:sz w:val="18"/>
          <w:szCs w:val="18"/>
          <w:lang w:val="es-ES"/>
        </w:rPr>
        <w:t xml:space="preserve">Sorteo entre todos los participantes de una cena ofrecida por el bar </w:t>
      </w:r>
      <w:proofErr w:type="spellStart"/>
      <w:r w:rsidRPr="003D2F29">
        <w:rPr>
          <w:b/>
          <w:i/>
          <w:sz w:val="18"/>
          <w:szCs w:val="18"/>
          <w:lang w:val="es-ES"/>
        </w:rPr>
        <w:t>Etxagi</w:t>
      </w:r>
      <w:proofErr w:type="spellEnd"/>
      <w:r w:rsidRPr="003D2F29">
        <w:rPr>
          <w:b/>
          <w:i/>
          <w:sz w:val="18"/>
          <w:szCs w:val="18"/>
          <w:lang w:val="es-ES"/>
        </w:rPr>
        <w:t>.</w:t>
      </w:r>
    </w:p>
    <w:p w:rsidR="006C1504" w:rsidRPr="0081228E" w:rsidRDefault="006C1504" w:rsidP="00D03356">
      <w:pPr>
        <w:jc w:val="both"/>
        <w:rPr>
          <w:b/>
          <w:sz w:val="12"/>
          <w:szCs w:val="12"/>
        </w:rPr>
      </w:pPr>
      <w:r>
        <w:rPr>
          <w:b/>
          <w:sz w:val="12"/>
          <w:szCs w:val="12"/>
        </w:rPr>
        <w:t>__________________________________________________________________________________________________________________________________________________________________________________</w:t>
      </w:r>
    </w:p>
    <w:p w:rsidR="006C1504" w:rsidRPr="00F174B3" w:rsidRDefault="00E77610" w:rsidP="00E77610">
      <w:pPr>
        <w:jc w:val="both"/>
        <w:rPr>
          <w:rFonts w:ascii="Arial" w:hAnsi="Arial" w:cs="Arial"/>
          <w:color w:val="0000FF"/>
          <w:sz w:val="18"/>
          <w:szCs w:val="18"/>
        </w:rPr>
      </w:pPr>
      <w:r>
        <w:rPr>
          <w:rFonts w:ascii="Arial" w:hAnsi="Arial" w:cs="Arial"/>
          <w:color w:val="0000FF"/>
          <w:sz w:val="12"/>
          <w:szCs w:val="12"/>
        </w:rPr>
        <w:t xml:space="preserve">        </w:t>
      </w:r>
      <w:r w:rsidR="006C1504">
        <w:rPr>
          <w:rFonts w:ascii="Arial" w:hAnsi="Arial" w:cs="Arial"/>
          <w:color w:val="0000FF"/>
          <w:sz w:val="18"/>
          <w:szCs w:val="18"/>
        </w:rPr>
        <w:t>Kontsultatu ins</w:t>
      </w:r>
      <w:r w:rsidR="006C1504" w:rsidRPr="00DC5478">
        <w:rPr>
          <w:rFonts w:ascii="Arial" w:hAnsi="Arial" w:cs="Arial"/>
          <w:color w:val="0000FF"/>
          <w:sz w:val="18"/>
          <w:szCs w:val="18"/>
        </w:rPr>
        <w:t>kr</w:t>
      </w:r>
      <w:r w:rsidR="006C1504">
        <w:rPr>
          <w:rFonts w:ascii="Arial" w:hAnsi="Arial" w:cs="Arial"/>
          <w:color w:val="0000FF"/>
          <w:sz w:val="18"/>
          <w:szCs w:val="18"/>
        </w:rPr>
        <w:t>i</w:t>
      </w:r>
      <w:r w:rsidR="006C1504" w:rsidRPr="00DC5478">
        <w:rPr>
          <w:rFonts w:ascii="Arial" w:hAnsi="Arial" w:cs="Arial"/>
          <w:color w:val="0000FF"/>
          <w:sz w:val="18"/>
          <w:szCs w:val="18"/>
        </w:rPr>
        <w:t>pzio</w:t>
      </w:r>
      <w:r w:rsidR="006C1504">
        <w:rPr>
          <w:rFonts w:ascii="Arial" w:hAnsi="Arial" w:cs="Arial"/>
          <w:color w:val="0000FF"/>
          <w:sz w:val="18"/>
          <w:szCs w:val="18"/>
        </w:rPr>
        <w:t>-</w:t>
      </w:r>
      <w:r w:rsidR="006C1504" w:rsidRPr="00DC5478">
        <w:rPr>
          <w:rFonts w:ascii="Arial" w:hAnsi="Arial" w:cs="Arial"/>
          <w:color w:val="0000FF"/>
          <w:sz w:val="18"/>
          <w:szCs w:val="18"/>
        </w:rPr>
        <w:t xml:space="preserve">arauak </w:t>
      </w:r>
      <w:r w:rsidR="006C1504" w:rsidRPr="00E51365">
        <w:rPr>
          <w:rFonts w:ascii="Arial" w:hAnsi="Arial" w:cs="Arial"/>
          <w:color w:val="0000FF"/>
          <w:sz w:val="18"/>
          <w:szCs w:val="18"/>
        </w:rPr>
        <w:t>/</w:t>
      </w:r>
      <w:r w:rsidR="006C1504" w:rsidRPr="00181DE5">
        <w:rPr>
          <w:rFonts w:ascii="Arial" w:hAnsi="Arial" w:cs="Arial"/>
          <w:sz w:val="18"/>
          <w:szCs w:val="18"/>
        </w:rPr>
        <w:t xml:space="preserve"> </w:t>
      </w:r>
      <w:r w:rsidR="006C1504" w:rsidRPr="00A900E3">
        <w:rPr>
          <w:rFonts w:ascii="Arial" w:hAnsi="Arial" w:cs="Arial"/>
          <w:i/>
          <w:sz w:val="18"/>
          <w:szCs w:val="18"/>
          <w:lang w:val="es-ES"/>
        </w:rPr>
        <w:t>Consultar las condiciones de inscripción</w:t>
      </w:r>
      <w:r w:rsidR="006C1504" w:rsidRPr="00181DE5">
        <w:rPr>
          <w:rFonts w:ascii="Arial" w:hAnsi="Arial" w:cs="Arial"/>
          <w:sz w:val="18"/>
          <w:szCs w:val="18"/>
          <w:lang w:val="es-ES"/>
        </w:rPr>
        <w:t>.</w:t>
      </w:r>
    </w:p>
    <w:p w:rsidR="006C1504" w:rsidRDefault="00E77610" w:rsidP="00E77610">
      <w:pPr>
        <w:rPr>
          <w:rFonts w:ascii="Arial" w:hAnsi="Arial" w:cs="Arial"/>
          <w:color w:val="0000FF"/>
          <w:sz w:val="18"/>
          <w:szCs w:val="18"/>
        </w:rPr>
      </w:pPr>
      <w:r>
        <w:rPr>
          <w:rFonts w:ascii="Arial" w:hAnsi="Arial" w:cs="Arial"/>
          <w:color w:val="0000FF"/>
          <w:sz w:val="8"/>
          <w:szCs w:val="8"/>
        </w:rPr>
        <w:t xml:space="preserve">          </w:t>
      </w:r>
      <w:r w:rsidR="006C1504" w:rsidRPr="00DC5478">
        <w:rPr>
          <w:rFonts w:ascii="Arial" w:hAnsi="Arial" w:cs="Arial"/>
          <w:color w:val="0000FF"/>
          <w:sz w:val="18"/>
          <w:szCs w:val="18"/>
        </w:rPr>
        <w:t>Gutxienez 3 eta gehienez 4 pertsonek osatuko dute taldea</w:t>
      </w:r>
      <w:r w:rsidR="006C1504">
        <w:rPr>
          <w:rFonts w:ascii="Arial" w:hAnsi="Arial" w:cs="Arial"/>
          <w:color w:val="0000FF"/>
          <w:sz w:val="18"/>
          <w:szCs w:val="18"/>
        </w:rPr>
        <w:t xml:space="preserve">. Kadete, infantil, junior eta senior kategoriak: </w:t>
      </w:r>
      <w:r w:rsidR="006C1504" w:rsidRPr="00DC5478">
        <w:rPr>
          <w:rFonts w:ascii="Arial" w:hAnsi="Arial" w:cs="Arial"/>
          <w:color w:val="0000FF"/>
          <w:sz w:val="18"/>
          <w:szCs w:val="18"/>
        </w:rPr>
        <w:t>ta</w:t>
      </w:r>
      <w:r w:rsidR="006C1504">
        <w:rPr>
          <w:rFonts w:ascii="Arial" w:hAnsi="Arial" w:cs="Arial"/>
          <w:color w:val="0000FF"/>
          <w:sz w:val="18"/>
          <w:szCs w:val="18"/>
        </w:rPr>
        <w:t xml:space="preserve">lde bakoitzean, gehienez </w:t>
      </w:r>
      <w:r>
        <w:rPr>
          <w:rFonts w:ascii="Arial" w:hAnsi="Arial" w:cs="Arial"/>
          <w:color w:val="0000FF"/>
          <w:sz w:val="18"/>
          <w:szCs w:val="18"/>
        </w:rPr>
        <w:t xml:space="preserve">               </w:t>
      </w:r>
      <w:r w:rsidR="002C365D">
        <w:rPr>
          <w:rFonts w:ascii="Arial" w:hAnsi="Arial" w:cs="Arial"/>
          <w:color w:val="0000FF"/>
          <w:sz w:val="18"/>
          <w:szCs w:val="18"/>
        </w:rPr>
        <w:t>ere, 2013-2014</w:t>
      </w:r>
      <w:r w:rsidR="006C1504" w:rsidRPr="00DC5478">
        <w:rPr>
          <w:rFonts w:ascii="Arial" w:hAnsi="Arial" w:cs="Arial"/>
          <w:color w:val="0000FF"/>
          <w:sz w:val="18"/>
          <w:szCs w:val="18"/>
        </w:rPr>
        <w:t>an saskibaloian federatutako bi egon ahal izango dira</w:t>
      </w:r>
      <w:r w:rsidR="006C1504">
        <w:rPr>
          <w:rFonts w:ascii="Arial" w:hAnsi="Arial" w:cs="Arial"/>
          <w:color w:val="0000FF"/>
          <w:sz w:val="18"/>
          <w:szCs w:val="18"/>
        </w:rPr>
        <w:t xml:space="preserve">. </w:t>
      </w:r>
    </w:p>
    <w:p w:rsidR="006C1504" w:rsidRPr="00A900E3" w:rsidRDefault="006C1504" w:rsidP="00A900E3">
      <w:pPr>
        <w:ind w:left="360"/>
        <w:rPr>
          <w:rFonts w:ascii="Arial" w:hAnsi="Arial" w:cs="Arial"/>
          <w:i/>
          <w:sz w:val="18"/>
          <w:szCs w:val="18"/>
        </w:rPr>
      </w:pPr>
      <w:r w:rsidRPr="00A900E3">
        <w:rPr>
          <w:rFonts w:ascii="Arial" w:hAnsi="Arial" w:cs="Arial"/>
          <w:i/>
          <w:sz w:val="18"/>
          <w:szCs w:val="18"/>
          <w:lang w:val="es-ES"/>
        </w:rPr>
        <w:t>El equipo estará integrado por al menos 3 jugadores y 4 como máximo</w:t>
      </w:r>
      <w:r w:rsidRPr="00A900E3">
        <w:rPr>
          <w:rFonts w:ascii="Arial" w:hAnsi="Arial" w:cs="Arial"/>
          <w:i/>
          <w:sz w:val="18"/>
          <w:szCs w:val="18"/>
        </w:rPr>
        <w:t xml:space="preserve">. </w:t>
      </w:r>
      <w:r w:rsidRPr="00485685">
        <w:rPr>
          <w:rFonts w:ascii="Arial" w:hAnsi="Arial" w:cs="Arial"/>
          <w:i/>
          <w:sz w:val="18"/>
          <w:szCs w:val="18"/>
          <w:lang w:val="es-ES"/>
        </w:rPr>
        <w:t>Categorías</w:t>
      </w:r>
      <w:r w:rsidRPr="00A900E3">
        <w:rPr>
          <w:rFonts w:ascii="Arial" w:hAnsi="Arial" w:cs="Arial"/>
          <w:i/>
          <w:sz w:val="18"/>
          <w:szCs w:val="18"/>
          <w:lang w:val="es-ES"/>
        </w:rPr>
        <w:t xml:space="preserve"> cadete, infantil, junior y </w:t>
      </w:r>
      <w:proofErr w:type="spellStart"/>
      <w:r w:rsidRPr="00A900E3">
        <w:rPr>
          <w:rFonts w:ascii="Arial" w:hAnsi="Arial" w:cs="Arial"/>
          <w:i/>
          <w:sz w:val="18"/>
          <w:szCs w:val="18"/>
          <w:lang w:val="es-ES"/>
        </w:rPr>
        <w:t>senior</w:t>
      </w:r>
      <w:proofErr w:type="spellEnd"/>
      <w:r w:rsidRPr="00A900E3">
        <w:rPr>
          <w:rFonts w:ascii="Arial" w:hAnsi="Arial" w:cs="Arial"/>
          <w:i/>
          <w:sz w:val="18"/>
          <w:szCs w:val="18"/>
          <w:lang w:val="es-ES"/>
        </w:rPr>
        <w:t>: en cada equipo podrá haber como máximo do</w:t>
      </w:r>
      <w:r w:rsidR="002C365D">
        <w:rPr>
          <w:rFonts w:ascii="Arial" w:hAnsi="Arial" w:cs="Arial"/>
          <w:i/>
          <w:sz w:val="18"/>
          <w:szCs w:val="18"/>
          <w:lang w:val="es-ES"/>
        </w:rPr>
        <w:t xml:space="preserve">s </w:t>
      </w:r>
      <w:proofErr w:type="spellStart"/>
      <w:r w:rsidR="002C365D">
        <w:rPr>
          <w:rFonts w:ascii="Arial" w:hAnsi="Arial" w:cs="Arial"/>
          <w:i/>
          <w:sz w:val="18"/>
          <w:szCs w:val="18"/>
          <w:lang w:val="es-ES"/>
        </w:rPr>
        <w:t>federad@s</w:t>
      </w:r>
      <w:proofErr w:type="spellEnd"/>
      <w:r w:rsidR="002C365D">
        <w:rPr>
          <w:rFonts w:ascii="Arial" w:hAnsi="Arial" w:cs="Arial"/>
          <w:i/>
          <w:sz w:val="18"/>
          <w:szCs w:val="18"/>
          <w:lang w:val="es-ES"/>
        </w:rPr>
        <w:t xml:space="preserve"> en la temporada 2013-2014</w:t>
      </w:r>
      <w:r w:rsidRPr="00A900E3">
        <w:rPr>
          <w:rFonts w:ascii="Arial" w:hAnsi="Arial" w:cs="Arial"/>
          <w:i/>
          <w:sz w:val="18"/>
          <w:szCs w:val="18"/>
          <w:lang w:val="es-ES"/>
        </w:rPr>
        <w:t>.</w:t>
      </w:r>
    </w:p>
    <w:p w:rsidR="006C1504" w:rsidRPr="00A900E3" w:rsidRDefault="00E77610" w:rsidP="00E77610">
      <w:pPr>
        <w:rPr>
          <w:rFonts w:ascii="Arial" w:hAnsi="Arial" w:cs="Arial"/>
          <w:color w:val="0000FF"/>
          <w:sz w:val="18"/>
          <w:szCs w:val="18"/>
        </w:rPr>
      </w:pPr>
      <w:r>
        <w:rPr>
          <w:rFonts w:ascii="Arial" w:hAnsi="Arial" w:cs="Arial"/>
          <w:color w:val="0000FF"/>
          <w:sz w:val="8"/>
          <w:szCs w:val="8"/>
        </w:rPr>
        <w:t xml:space="preserve">              </w:t>
      </w:r>
      <w:r w:rsidR="006C1504" w:rsidRPr="00DC5478">
        <w:rPr>
          <w:rFonts w:ascii="Arial" w:hAnsi="Arial" w:cs="Arial"/>
          <w:color w:val="0000FF"/>
          <w:sz w:val="18"/>
          <w:szCs w:val="18"/>
        </w:rPr>
        <w:t>Jokalari</w:t>
      </w:r>
      <w:r w:rsidR="006C1504">
        <w:rPr>
          <w:rFonts w:ascii="Arial" w:hAnsi="Arial" w:cs="Arial"/>
          <w:color w:val="0000FF"/>
          <w:sz w:val="18"/>
          <w:szCs w:val="18"/>
        </w:rPr>
        <w:t xml:space="preserve">ek talde </w:t>
      </w:r>
      <w:r w:rsidR="006C1504" w:rsidRPr="00E51365">
        <w:rPr>
          <w:rFonts w:ascii="Arial" w:hAnsi="Arial" w:cs="Arial"/>
          <w:color w:val="0000FF"/>
          <w:sz w:val="18"/>
          <w:szCs w:val="18"/>
        </w:rPr>
        <w:t>batean</w:t>
      </w:r>
      <w:r w:rsidR="006C1504" w:rsidRPr="00DC5478">
        <w:rPr>
          <w:rFonts w:ascii="Arial" w:hAnsi="Arial" w:cs="Arial"/>
          <w:color w:val="0000FF"/>
          <w:sz w:val="18"/>
          <w:szCs w:val="18"/>
        </w:rPr>
        <w:t xml:space="preserve"> bakarrik eman ahal izango dute izena</w:t>
      </w:r>
      <w:r w:rsidR="006C1504">
        <w:rPr>
          <w:rFonts w:ascii="Arial" w:hAnsi="Arial" w:cs="Arial"/>
          <w:color w:val="0000FF"/>
          <w:sz w:val="18"/>
          <w:szCs w:val="18"/>
        </w:rPr>
        <w:t xml:space="preserve"> </w:t>
      </w:r>
      <w:r w:rsidR="006C1504" w:rsidRPr="00E51365">
        <w:rPr>
          <w:rFonts w:ascii="Arial" w:hAnsi="Arial" w:cs="Arial"/>
          <w:color w:val="0000FF"/>
          <w:sz w:val="18"/>
          <w:szCs w:val="18"/>
        </w:rPr>
        <w:t>/</w:t>
      </w:r>
      <w:r w:rsidR="006C1504" w:rsidRPr="00DC5478">
        <w:rPr>
          <w:rFonts w:ascii="Arial" w:hAnsi="Arial" w:cs="Arial"/>
          <w:color w:val="0000FF"/>
          <w:sz w:val="18"/>
          <w:szCs w:val="18"/>
        </w:rPr>
        <w:t xml:space="preserve"> </w:t>
      </w:r>
      <w:r w:rsidR="006C1504" w:rsidRPr="00485685">
        <w:rPr>
          <w:rFonts w:ascii="Arial" w:hAnsi="Arial" w:cs="Arial"/>
          <w:i/>
          <w:sz w:val="18"/>
          <w:szCs w:val="18"/>
          <w:lang w:val="es-ES"/>
        </w:rPr>
        <w:t>Los</w:t>
      </w:r>
      <w:r w:rsidR="006C1504" w:rsidRPr="00181DE5">
        <w:rPr>
          <w:rFonts w:ascii="Arial" w:hAnsi="Arial" w:cs="Arial"/>
          <w:sz w:val="18"/>
          <w:szCs w:val="18"/>
          <w:lang w:val="es-ES"/>
        </w:rPr>
        <w:t xml:space="preserve"> </w:t>
      </w:r>
      <w:r w:rsidR="006C1504" w:rsidRPr="00A900E3">
        <w:rPr>
          <w:rFonts w:ascii="Arial" w:hAnsi="Arial" w:cs="Arial"/>
          <w:i/>
          <w:sz w:val="18"/>
          <w:szCs w:val="18"/>
          <w:lang w:val="es-ES"/>
        </w:rPr>
        <w:t>jugadores solamente podrán estar inscritos en un equipo</w:t>
      </w:r>
      <w:r w:rsidR="006C1504" w:rsidRPr="00A900E3">
        <w:rPr>
          <w:rFonts w:ascii="Arial" w:hAnsi="Arial" w:cs="Arial"/>
          <w:i/>
          <w:sz w:val="18"/>
          <w:szCs w:val="18"/>
        </w:rPr>
        <w:t>.</w:t>
      </w:r>
    </w:p>
    <w:p w:rsidR="006C1504" w:rsidRDefault="00E77610" w:rsidP="00E77610">
      <w:pPr>
        <w:rPr>
          <w:rFonts w:ascii="Arial" w:hAnsi="Arial" w:cs="Arial"/>
          <w:color w:val="0000FF"/>
          <w:sz w:val="18"/>
          <w:szCs w:val="18"/>
        </w:rPr>
      </w:pPr>
      <w:r>
        <w:rPr>
          <w:rFonts w:ascii="Arial" w:hAnsi="Arial" w:cs="Arial"/>
          <w:color w:val="0000FF"/>
          <w:sz w:val="8"/>
          <w:szCs w:val="8"/>
        </w:rPr>
        <w:t xml:space="preserve">          </w:t>
      </w:r>
      <w:r w:rsidR="006C1504" w:rsidRPr="00DC5478">
        <w:rPr>
          <w:rFonts w:ascii="Arial" w:hAnsi="Arial" w:cs="Arial"/>
          <w:color w:val="0000FF"/>
          <w:sz w:val="18"/>
          <w:szCs w:val="18"/>
        </w:rPr>
        <w:t>Eskaerak</w:t>
      </w:r>
      <w:r w:rsidR="006C1504">
        <w:rPr>
          <w:rFonts w:ascii="Arial" w:hAnsi="Arial" w:cs="Arial"/>
          <w:color w:val="0000FF"/>
          <w:sz w:val="18"/>
          <w:szCs w:val="18"/>
        </w:rPr>
        <w:t xml:space="preserve"> honako tokietan aurkeztu ahal izango dira:</w:t>
      </w:r>
      <w:r w:rsidR="006C1504" w:rsidRPr="00DC5478">
        <w:rPr>
          <w:rFonts w:ascii="Arial" w:hAnsi="Arial" w:cs="Arial"/>
          <w:color w:val="0000FF"/>
          <w:sz w:val="18"/>
          <w:szCs w:val="18"/>
        </w:rPr>
        <w:t xml:space="preserve"> Bergarako </w:t>
      </w:r>
      <w:proofErr w:type="spellStart"/>
      <w:r w:rsidR="006C1504" w:rsidRPr="00DC5478">
        <w:rPr>
          <w:rFonts w:ascii="Arial" w:hAnsi="Arial" w:cs="Arial"/>
          <w:color w:val="0000FF"/>
          <w:sz w:val="18"/>
          <w:szCs w:val="18"/>
        </w:rPr>
        <w:t>Agorrosingo</w:t>
      </w:r>
      <w:proofErr w:type="spellEnd"/>
      <w:r w:rsidR="006C1504" w:rsidRPr="00DC5478">
        <w:rPr>
          <w:rFonts w:ascii="Arial" w:hAnsi="Arial" w:cs="Arial"/>
          <w:color w:val="0000FF"/>
          <w:sz w:val="18"/>
          <w:szCs w:val="18"/>
        </w:rPr>
        <w:t xml:space="preserve"> kirol</w:t>
      </w:r>
      <w:r w:rsidR="006C1504">
        <w:rPr>
          <w:rFonts w:ascii="Arial" w:hAnsi="Arial" w:cs="Arial"/>
          <w:color w:val="0000FF"/>
          <w:sz w:val="18"/>
          <w:szCs w:val="18"/>
        </w:rPr>
        <w:t>-</w:t>
      </w:r>
      <w:r w:rsidR="006C1504" w:rsidRPr="00DC5478">
        <w:rPr>
          <w:rFonts w:ascii="Arial" w:hAnsi="Arial" w:cs="Arial"/>
          <w:color w:val="0000FF"/>
          <w:sz w:val="18"/>
          <w:szCs w:val="18"/>
        </w:rPr>
        <w:t>gunea</w:t>
      </w:r>
      <w:r w:rsidR="006C1504">
        <w:rPr>
          <w:rFonts w:ascii="Arial" w:hAnsi="Arial" w:cs="Arial"/>
          <w:color w:val="0000FF"/>
          <w:sz w:val="18"/>
          <w:szCs w:val="18"/>
        </w:rPr>
        <w:t xml:space="preserve">n, </w:t>
      </w:r>
      <w:proofErr w:type="spellStart"/>
      <w:r w:rsidR="006C1504">
        <w:rPr>
          <w:rFonts w:ascii="Arial" w:hAnsi="Arial" w:cs="Arial"/>
          <w:color w:val="0000FF"/>
          <w:sz w:val="18"/>
          <w:szCs w:val="18"/>
        </w:rPr>
        <w:t>Labegarairetako</w:t>
      </w:r>
      <w:proofErr w:type="spellEnd"/>
      <w:r w:rsidR="006C1504">
        <w:rPr>
          <w:rFonts w:ascii="Arial" w:hAnsi="Arial" w:cs="Arial"/>
          <w:color w:val="0000FF"/>
          <w:sz w:val="18"/>
          <w:szCs w:val="18"/>
        </w:rPr>
        <w:t xml:space="preserve"> kiroldegian,</w:t>
      </w:r>
      <w:r w:rsidR="006C1504" w:rsidRPr="00DC5478">
        <w:rPr>
          <w:rFonts w:ascii="Arial" w:hAnsi="Arial" w:cs="Arial"/>
          <w:color w:val="0000FF"/>
          <w:sz w:val="18"/>
          <w:szCs w:val="18"/>
        </w:rPr>
        <w:t xml:space="preserve"> </w:t>
      </w:r>
      <w:proofErr w:type="spellStart"/>
      <w:r w:rsidR="006C1504" w:rsidRPr="00DC5478">
        <w:rPr>
          <w:rFonts w:ascii="Arial" w:hAnsi="Arial" w:cs="Arial"/>
          <w:color w:val="0000FF"/>
          <w:sz w:val="18"/>
          <w:szCs w:val="18"/>
        </w:rPr>
        <w:t>BKEk</w:t>
      </w:r>
      <w:proofErr w:type="spellEnd"/>
      <w:r w:rsidR="006C1504" w:rsidRPr="00DC5478">
        <w:rPr>
          <w:rFonts w:ascii="Arial" w:hAnsi="Arial" w:cs="Arial"/>
          <w:color w:val="0000FF"/>
          <w:sz w:val="18"/>
          <w:szCs w:val="18"/>
        </w:rPr>
        <w:t xml:space="preserve"> </w:t>
      </w:r>
      <w:r>
        <w:rPr>
          <w:rFonts w:ascii="Arial" w:hAnsi="Arial" w:cs="Arial"/>
          <w:color w:val="0000FF"/>
          <w:sz w:val="18"/>
          <w:szCs w:val="18"/>
        </w:rPr>
        <w:t xml:space="preserve">               </w:t>
      </w:r>
      <w:proofErr w:type="spellStart"/>
      <w:r w:rsidR="006C1504" w:rsidRPr="00DC5478">
        <w:rPr>
          <w:rFonts w:ascii="Arial" w:hAnsi="Arial" w:cs="Arial"/>
          <w:color w:val="0000FF"/>
          <w:sz w:val="18"/>
          <w:szCs w:val="18"/>
        </w:rPr>
        <w:t>Bidekurutzeta</w:t>
      </w:r>
      <w:proofErr w:type="spellEnd"/>
      <w:r w:rsidR="006C1504" w:rsidRPr="00DC5478">
        <w:rPr>
          <w:rFonts w:ascii="Arial" w:hAnsi="Arial" w:cs="Arial"/>
          <w:color w:val="0000FF"/>
          <w:sz w:val="18"/>
          <w:szCs w:val="18"/>
        </w:rPr>
        <w:t xml:space="preserve"> 3an duen bulegoan </w:t>
      </w:r>
      <w:r w:rsidR="006C1504">
        <w:rPr>
          <w:rFonts w:ascii="Arial" w:hAnsi="Arial" w:cs="Arial"/>
          <w:color w:val="0000FF"/>
          <w:sz w:val="18"/>
          <w:szCs w:val="18"/>
        </w:rPr>
        <w:t xml:space="preserve">eta herriko ikastetxeetan. </w:t>
      </w:r>
      <w:r w:rsidR="006C1504" w:rsidRPr="00DC5478">
        <w:rPr>
          <w:rFonts w:ascii="Arial" w:hAnsi="Arial" w:cs="Arial"/>
          <w:color w:val="0000FF"/>
          <w:sz w:val="18"/>
          <w:szCs w:val="18"/>
        </w:rPr>
        <w:t>Halaber</w:t>
      </w:r>
      <w:r w:rsidR="006C1504">
        <w:rPr>
          <w:rFonts w:ascii="Arial" w:hAnsi="Arial" w:cs="Arial"/>
          <w:color w:val="0000FF"/>
          <w:sz w:val="18"/>
          <w:szCs w:val="18"/>
        </w:rPr>
        <w:t>, posta elektroniko bitartez ere inskribatu daite</w:t>
      </w:r>
      <w:r w:rsidR="006C1504" w:rsidRPr="00DC5478">
        <w:rPr>
          <w:rFonts w:ascii="Arial" w:hAnsi="Arial" w:cs="Arial"/>
          <w:color w:val="0000FF"/>
          <w:sz w:val="18"/>
          <w:szCs w:val="18"/>
        </w:rPr>
        <w:t>ke</w:t>
      </w:r>
      <w:r w:rsidR="006C1504">
        <w:rPr>
          <w:rFonts w:ascii="Arial" w:hAnsi="Arial" w:cs="Arial"/>
          <w:color w:val="0000FF"/>
          <w:sz w:val="18"/>
          <w:szCs w:val="18"/>
        </w:rPr>
        <w:t xml:space="preserve"> </w:t>
      </w:r>
      <w:r w:rsidR="006C1504" w:rsidRPr="0081228E">
        <w:rPr>
          <w:rFonts w:ascii="Arial" w:hAnsi="Arial" w:cs="Arial"/>
          <w:color w:val="0000FF"/>
          <w:sz w:val="18"/>
          <w:szCs w:val="18"/>
          <w:u w:val="single"/>
        </w:rPr>
        <w:t>www.bergarake.com</w:t>
      </w:r>
      <w:r w:rsidR="006C1504">
        <w:rPr>
          <w:rFonts w:ascii="Arial" w:hAnsi="Arial" w:cs="Arial"/>
          <w:sz w:val="18"/>
          <w:szCs w:val="18"/>
        </w:rPr>
        <w:t xml:space="preserve"> </w:t>
      </w:r>
      <w:r w:rsidR="006C1504">
        <w:rPr>
          <w:rFonts w:ascii="Arial" w:hAnsi="Arial" w:cs="Arial"/>
          <w:color w:val="0000FF"/>
          <w:sz w:val="18"/>
          <w:szCs w:val="18"/>
        </w:rPr>
        <w:t>web orrian, ordainketa-zenbakia</w:t>
      </w:r>
      <w:r w:rsidR="006C1504" w:rsidRPr="002A3386">
        <w:rPr>
          <w:rFonts w:ascii="Arial" w:hAnsi="Arial" w:cs="Arial"/>
          <w:color w:val="0000FF"/>
          <w:sz w:val="18"/>
          <w:szCs w:val="18"/>
        </w:rPr>
        <w:t xml:space="preserve"> </w:t>
      </w:r>
      <w:r w:rsidR="006C1504">
        <w:rPr>
          <w:rFonts w:ascii="Arial" w:hAnsi="Arial" w:cs="Arial"/>
          <w:color w:val="0000FF"/>
          <w:sz w:val="18"/>
          <w:szCs w:val="18"/>
        </w:rPr>
        <w:t>erantsita.</w:t>
      </w:r>
    </w:p>
    <w:p w:rsidR="006C1504" w:rsidRPr="00A900E3" w:rsidRDefault="006C1504" w:rsidP="00A900E3">
      <w:pPr>
        <w:ind w:left="360"/>
        <w:rPr>
          <w:rFonts w:ascii="Arial" w:hAnsi="Arial" w:cs="Arial"/>
          <w:i/>
          <w:sz w:val="18"/>
          <w:szCs w:val="18"/>
          <w:lang w:val="es-ES"/>
        </w:rPr>
      </w:pPr>
      <w:r w:rsidRPr="00A900E3">
        <w:rPr>
          <w:rFonts w:ascii="Arial" w:hAnsi="Arial" w:cs="Arial"/>
          <w:i/>
          <w:sz w:val="18"/>
          <w:szCs w:val="18"/>
          <w:lang w:val="es-ES"/>
        </w:rPr>
        <w:t xml:space="preserve">Las solicitudes se podrán presentar en Bergara en </w:t>
      </w:r>
      <w:proofErr w:type="spellStart"/>
      <w:r w:rsidRPr="00A900E3">
        <w:rPr>
          <w:rFonts w:ascii="Arial" w:hAnsi="Arial" w:cs="Arial"/>
          <w:i/>
          <w:sz w:val="18"/>
          <w:szCs w:val="18"/>
          <w:lang w:val="es-ES"/>
        </w:rPr>
        <w:t>Agorrosin</w:t>
      </w:r>
      <w:proofErr w:type="spellEnd"/>
      <w:r w:rsidRPr="00A900E3">
        <w:rPr>
          <w:rFonts w:ascii="Arial" w:hAnsi="Arial" w:cs="Arial"/>
          <w:i/>
          <w:sz w:val="18"/>
          <w:szCs w:val="18"/>
          <w:lang w:val="es-ES"/>
        </w:rPr>
        <w:t xml:space="preserve"> </w:t>
      </w:r>
      <w:proofErr w:type="spellStart"/>
      <w:r w:rsidRPr="00A900E3">
        <w:rPr>
          <w:rFonts w:ascii="Arial" w:hAnsi="Arial" w:cs="Arial"/>
          <w:i/>
          <w:sz w:val="18"/>
          <w:szCs w:val="18"/>
          <w:lang w:val="es-ES"/>
        </w:rPr>
        <w:t>Kirol</w:t>
      </w:r>
      <w:proofErr w:type="spellEnd"/>
      <w:r w:rsidRPr="00A900E3">
        <w:rPr>
          <w:rFonts w:ascii="Arial" w:hAnsi="Arial" w:cs="Arial"/>
          <w:i/>
          <w:sz w:val="18"/>
          <w:szCs w:val="18"/>
          <w:lang w:val="es-ES"/>
        </w:rPr>
        <w:t xml:space="preserve"> </w:t>
      </w:r>
      <w:proofErr w:type="spellStart"/>
      <w:r w:rsidRPr="00A900E3">
        <w:rPr>
          <w:rFonts w:ascii="Arial" w:hAnsi="Arial" w:cs="Arial"/>
          <w:i/>
          <w:sz w:val="18"/>
          <w:szCs w:val="18"/>
          <w:lang w:val="es-ES"/>
        </w:rPr>
        <w:t>Gunea</w:t>
      </w:r>
      <w:proofErr w:type="spellEnd"/>
      <w:r w:rsidRPr="00A900E3">
        <w:rPr>
          <w:rFonts w:ascii="Arial" w:hAnsi="Arial" w:cs="Arial"/>
          <w:i/>
          <w:sz w:val="18"/>
          <w:szCs w:val="18"/>
          <w:lang w:val="es-ES"/>
        </w:rPr>
        <w:t xml:space="preserve">, en el polideportivo de </w:t>
      </w:r>
      <w:proofErr w:type="spellStart"/>
      <w:r w:rsidRPr="00A900E3">
        <w:rPr>
          <w:rFonts w:ascii="Arial" w:hAnsi="Arial" w:cs="Arial"/>
          <w:i/>
          <w:sz w:val="18"/>
          <w:szCs w:val="18"/>
          <w:lang w:val="es-ES"/>
        </w:rPr>
        <w:t>Labegaraieta</w:t>
      </w:r>
      <w:proofErr w:type="spellEnd"/>
      <w:r w:rsidRPr="00A900E3">
        <w:rPr>
          <w:rFonts w:ascii="Arial" w:hAnsi="Arial" w:cs="Arial"/>
          <w:i/>
          <w:sz w:val="18"/>
          <w:szCs w:val="18"/>
          <w:lang w:val="es-ES"/>
        </w:rPr>
        <w:t>, en la oficina de BKE (</w:t>
      </w:r>
      <w:proofErr w:type="spellStart"/>
      <w:r w:rsidRPr="00A900E3">
        <w:rPr>
          <w:rFonts w:ascii="Arial" w:hAnsi="Arial" w:cs="Arial"/>
          <w:i/>
          <w:sz w:val="18"/>
          <w:szCs w:val="18"/>
          <w:lang w:val="es-ES"/>
        </w:rPr>
        <w:t>Bergarako</w:t>
      </w:r>
      <w:proofErr w:type="spellEnd"/>
      <w:r w:rsidRPr="00A900E3">
        <w:rPr>
          <w:rFonts w:ascii="Arial" w:hAnsi="Arial" w:cs="Arial"/>
          <w:i/>
          <w:sz w:val="18"/>
          <w:szCs w:val="18"/>
          <w:lang w:val="es-ES"/>
        </w:rPr>
        <w:t xml:space="preserve"> </w:t>
      </w:r>
      <w:proofErr w:type="spellStart"/>
      <w:r w:rsidRPr="00A900E3">
        <w:rPr>
          <w:rFonts w:ascii="Arial" w:hAnsi="Arial" w:cs="Arial"/>
          <w:i/>
          <w:sz w:val="18"/>
          <w:szCs w:val="18"/>
          <w:lang w:val="es-ES"/>
        </w:rPr>
        <w:t>Kirol</w:t>
      </w:r>
      <w:proofErr w:type="spellEnd"/>
      <w:r w:rsidRPr="00A900E3">
        <w:rPr>
          <w:rFonts w:ascii="Arial" w:hAnsi="Arial" w:cs="Arial"/>
          <w:i/>
          <w:sz w:val="18"/>
          <w:szCs w:val="18"/>
          <w:lang w:val="es-ES"/>
        </w:rPr>
        <w:t xml:space="preserve"> </w:t>
      </w:r>
      <w:proofErr w:type="spellStart"/>
      <w:r w:rsidRPr="00A900E3">
        <w:rPr>
          <w:rFonts w:ascii="Arial" w:hAnsi="Arial" w:cs="Arial"/>
          <w:i/>
          <w:sz w:val="18"/>
          <w:szCs w:val="18"/>
          <w:lang w:val="es-ES"/>
        </w:rPr>
        <w:t>Elkartea</w:t>
      </w:r>
      <w:proofErr w:type="spellEnd"/>
      <w:r w:rsidRPr="00A900E3">
        <w:rPr>
          <w:rFonts w:ascii="Arial" w:hAnsi="Arial" w:cs="Arial"/>
          <w:i/>
          <w:sz w:val="18"/>
          <w:szCs w:val="18"/>
          <w:lang w:val="es-ES"/>
        </w:rPr>
        <w:t xml:space="preserve">) en </w:t>
      </w:r>
      <w:proofErr w:type="spellStart"/>
      <w:r w:rsidRPr="00A900E3">
        <w:rPr>
          <w:rFonts w:ascii="Arial" w:hAnsi="Arial" w:cs="Arial"/>
          <w:i/>
          <w:sz w:val="18"/>
          <w:szCs w:val="18"/>
          <w:lang w:val="es-ES"/>
        </w:rPr>
        <w:t>Bidekurutzeta</w:t>
      </w:r>
      <w:proofErr w:type="spellEnd"/>
      <w:r w:rsidRPr="00A900E3">
        <w:rPr>
          <w:rFonts w:ascii="Arial" w:hAnsi="Arial" w:cs="Arial"/>
          <w:i/>
          <w:sz w:val="18"/>
          <w:szCs w:val="18"/>
          <w:lang w:val="es-ES"/>
        </w:rPr>
        <w:t xml:space="preserve"> 3 y en las escuelas del pueblo. Asimismo se podrán inscribir por correo electrónico en la </w:t>
      </w:r>
      <w:proofErr w:type="spellStart"/>
      <w:r w:rsidRPr="00A900E3">
        <w:rPr>
          <w:rFonts w:ascii="Arial" w:hAnsi="Arial" w:cs="Arial"/>
          <w:i/>
          <w:sz w:val="18"/>
          <w:szCs w:val="18"/>
          <w:lang w:val="es-ES"/>
        </w:rPr>
        <w:t>pagina</w:t>
      </w:r>
      <w:proofErr w:type="spellEnd"/>
      <w:r w:rsidRPr="00A900E3">
        <w:rPr>
          <w:rFonts w:ascii="Arial" w:hAnsi="Arial" w:cs="Arial"/>
          <w:i/>
          <w:sz w:val="18"/>
          <w:szCs w:val="18"/>
          <w:lang w:val="es-ES"/>
        </w:rPr>
        <w:t xml:space="preserve"> web </w:t>
      </w:r>
      <w:r w:rsidRPr="00A900E3">
        <w:rPr>
          <w:rFonts w:ascii="Arial" w:hAnsi="Arial" w:cs="Arial"/>
          <w:i/>
          <w:sz w:val="18"/>
          <w:szCs w:val="18"/>
          <w:u w:val="single"/>
          <w:lang w:val="es-ES"/>
        </w:rPr>
        <w:t>www.bergarake.com</w:t>
      </w:r>
      <w:r w:rsidRPr="00A900E3">
        <w:rPr>
          <w:rFonts w:ascii="Arial" w:hAnsi="Arial" w:cs="Arial"/>
          <w:i/>
          <w:sz w:val="18"/>
          <w:szCs w:val="18"/>
          <w:lang w:val="es-ES"/>
        </w:rPr>
        <w:t xml:space="preserve"> incluyendo el nº de abono.</w:t>
      </w:r>
      <w:r w:rsidR="007C1CC8">
        <w:rPr>
          <w:rFonts w:ascii="Arial" w:hAnsi="Arial" w:cs="Arial"/>
          <w:i/>
          <w:sz w:val="18"/>
          <w:szCs w:val="18"/>
          <w:lang w:val="es-ES"/>
        </w:rPr>
        <w:t xml:space="preserve"> Y categoría de </w:t>
      </w:r>
      <w:proofErr w:type="spellStart"/>
      <w:r w:rsidR="007C1CC8">
        <w:rPr>
          <w:rFonts w:ascii="Arial" w:hAnsi="Arial" w:cs="Arial"/>
          <w:i/>
          <w:sz w:val="18"/>
          <w:szCs w:val="18"/>
          <w:lang w:val="es-ES"/>
        </w:rPr>
        <w:t>lequipo</w:t>
      </w:r>
      <w:proofErr w:type="spellEnd"/>
    </w:p>
    <w:p w:rsidR="006C1504" w:rsidRPr="008976CD" w:rsidRDefault="00E77610" w:rsidP="00E77610">
      <w:pPr>
        <w:rPr>
          <w:rFonts w:ascii="Arial" w:hAnsi="Arial" w:cs="Arial"/>
          <w:color w:val="0000FF"/>
          <w:sz w:val="18"/>
          <w:szCs w:val="18"/>
        </w:rPr>
      </w:pPr>
      <w:r>
        <w:rPr>
          <w:rFonts w:ascii="Arial" w:hAnsi="Arial" w:cs="Arial"/>
          <w:color w:val="0000FF"/>
          <w:sz w:val="8"/>
          <w:szCs w:val="8"/>
          <w:lang w:val="es-ES"/>
        </w:rPr>
        <w:t xml:space="preserve">                  </w:t>
      </w:r>
      <w:r w:rsidR="006C1504" w:rsidRPr="003602B9">
        <w:rPr>
          <w:rFonts w:ascii="Arial" w:hAnsi="Arial" w:cs="Arial"/>
          <w:color w:val="0000FF"/>
          <w:sz w:val="18"/>
          <w:szCs w:val="18"/>
        </w:rPr>
        <w:t>Jokalariek beraiek arbitratu</w:t>
      </w:r>
      <w:r w:rsidR="006C1504">
        <w:rPr>
          <w:rFonts w:ascii="Arial" w:hAnsi="Arial" w:cs="Arial"/>
          <w:color w:val="0000FF"/>
          <w:sz w:val="18"/>
          <w:szCs w:val="18"/>
        </w:rPr>
        <w:t>ko</w:t>
      </w:r>
      <w:r w:rsidR="006C1504" w:rsidRPr="003602B9">
        <w:rPr>
          <w:rFonts w:ascii="Arial" w:hAnsi="Arial" w:cs="Arial"/>
          <w:color w:val="0000FF"/>
          <w:sz w:val="18"/>
          <w:szCs w:val="18"/>
        </w:rPr>
        <w:t xml:space="preserve"> dituzte partidak</w:t>
      </w:r>
      <w:r w:rsidR="006C1504">
        <w:rPr>
          <w:rFonts w:ascii="Arial" w:hAnsi="Arial" w:cs="Arial"/>
          <w:color w:val="0000FF"/>
          <w:sz w:val="18"/>
          <w:szCs w:val="18"/>
        </w:rPr>
        <w:t xml:space="preserve"> kadete, junior eta senior kategorietan</w:t>
      </w:r>
      <w:r w:rsidR="00F918B4">
        <w:rPr>
          <w:rFonts w:ascii="Arial" w:hAnsi="Arial" w:cs="Arial"/>
          <w:color w:val="0000FF"/>
          <w:sz w:val="18"/>
          <w:szCs w:val="18"/>
        </w:rPr>
        <w:t xml:space="preserve">, </w:t>
      </w:r>
      <w:r w:rsidR="006C1504" w:rsidRPr="003602B9">
        <w:rPr>
          <w:rFonts w:ascii="Arial" w:hAnsi="Arial" w:cs="Arial"/>
          <w:color w:val="0000FF"/>
          <w:sz w:val="18"/>
          <w:szCs w:val="18"/>
        </w:rPr>
        <w:t xml:space="preserve"> azken fase</w:t>
      </w:r>
      <w:r w:rsidR="00F918B4">
        <w:rPr>
          <w:rFonts w:ascii="Arial" w:hAnsi="Arial" w:cs="Arial"/>
          <w:color w:val="0000FF"/>
          <w:sz w:val="18"/>
          <w:szCs w:val="18"/>
        </w:rPr>
        <w:t>t</w:t>
      </w:r>
      <w:r w:rsidR="006C1504" w:rsidRPr="003602B9">
        <w:rPr>
          <w:rFonts w:ascii="Arial" w:hAnsi="Arial" w:cs="Arial"/>
          <w:color w:val="0000FF"/>
          <w:sz w:val="18"/>
          <w:szCs w:val="18"/>
        </w:rPr>
        <w:t xml:space="preserve">an </w:t>
      </w:r>
      <w:r w:rsidR="006C1504">
        <w:rPr>
          <w:rFonts w:ascii="Arial" w:hAnsi="Arial" w:cs="Arial"/>
          <w:color w:val="0000FF"/>
          <w:sz w:val="18"/>
          <w:szCs w:val="18"/>
        </w:rPr>
        <w:t xml:space="preserve">eta antolatzaileek hala </w:t>
      </w:r>
      <w:r>
        <w:rPr>
          <w:rFonts w:ascii="Arial" w:hAnsi="Arial" w:cs="Arial"/>
          <w:color w:val="0000FF"/>
          <w:sz w:val="18"/>
          <w:szCs w:val="18"/>
        </w:rPr>
        <w:t xml:space="preserve">      </w:t>
      </w:r>
      <w:r w:rsidR="006C1504">
        <w:rPr>
          <w:rFonts w:ascii="Arial" w:hAnsi="Arial" w:cs="Arial"/>
          <w:color w:val="0000FF"/>
          <w:sz w:val="18"/>
          <w:szCs w:val="18"/>
        </w:rPr>
        <w:t>erabakitzen duten partidetan izan ezik.</w:t>
      </w:r>
    </w:p>
    <w:p w:rsidR="006C1504" w:rsidRPr="00F174B3" w:rsidRDefault="006C1504" w:rsidP="00A900E3">
      <w:pPr>
        <w:ind w:left="360"/>
        <w:rPr>
          <w:rFonts w:ascii="Arial" w:hAnsi="Arial" w:cs="Arial"/>
          <w:i/>
          <w:sz w:val="18"/>
          <w:szCs w:val="18"/>
          <w:lang w:val="es-ES"/>
        </w:rPr>
      </w:pPr>
      <w:r w:rsidRPr="00F174B3">
        <w:rPr>
          <w:rFonts w:ascii="Arial" w:hAnsi="Arial" w:cs="Arial"/>
          <w:i/>
          <w:sz w:val="18"/>
          <w:szCs w:val="18"/>
          <w:lang w:val="es-ES"/>
        </w:rPr>
        <w:t xml:space="preserve">Los partidos los arbitran los propios jugadores, en </w:t>
      </w:r>
      <w:r>
        <w:rPr>
          <w:rFonts w:ascii="Arial" w:hAnsi="Arial" w:cs="Arial"/>
          <w:i/>
          <w:sz w:val="18"/>
          <w:szCs w:val="18"/>
          <w:lang w:val="es-ES"/>
        </w:rPr>
        <w:t xml:space="preserve">las categorías </w:t>
      </w:r>
      <w:r w:rsidRPr="00F174B3">
        <w:rPr>
          <w:rFonts w:ascii="Arial" w:hAnsi="Arial" w:cs="Arial"/>
          <w:i/>
          <w:sz w:val="18"/>
          <w:szCs w:val="18"/>
          <w:lang w:val="es-ES"/>
        </w:rPr>
        <w:t xml:space="preserve">cadete, junior y </w:t>
      </w:r>
      <w:proofErr w:type="spellStart"/>
      <w:r w:rsidRPr="00F174B3">
        <w:rPr>
          <w:rFonts w:ascii="Arial" w:hAnsi="Arial" w:cs="Arial"/>
          <w:i/>
          <w:sz w:val="18"/>
          <w:szCs w:val="18"/>
          <w:lang w:val="es-ES"/>
        </w:rPr>
        <w:t>senior</w:t>
      </w:r>
      <w:proofErr w:type="spellEnd"/>
      <w:r w:rsidRPr="00F174B3">
        <w:rPr>
          <w:rFonts w:ascii="Arial" w:hAnsi="Arial" w:cs="Arial"/>
          <w:i/>
          <w:sz w:val="18"/>
          <w:szCs w:val="18"/>
          <w:lang w:val="es-ES"/>
        </w:rPr>
        <w:t>, a excepción de la</w:t>
      </w:r>
      <w:r w:rsidR="00F918B4">
        <w:rPr>
          <w:rFonts w:ascii="Arial" w:hAnsi="Arial" w:cs="Arial"/>
          <w:i/>
          <w:sz w:val="18"/>
          <w:szCs w:val="18"/>
          <w:lang w:val="es-ES"/>
        </w:rPr>
        <w:t>s</w:t>
      </w:r>
      <w:r w:rsidRPr="00F174B3">
        <w:rPr>
          <w:rFonts w:ascii="Arial" w:hAnsi="Arial" w:cs="Arial"/>
          <w:i/>
          <w:sz w:val="18"/>
          <w:szCs w:val="18"/>
          <w:lang w:val="es-ES"/>
        </w:rPr>
        <w:t xml:space="preserve"> fase </w:t>
      </w:r>
      <w:proofErr w:type="gramStart"/>
      <w:r w:rsidRPr="00F174B3">
        <w:rPr>
          <w:rFonts w:ascii="Arial" w:hAnsi="Arial" w:cs="Arial"/>
          <w:i/>
          <w:sz w:val="18"/>
          <w:szCs w:val="18"/>
          <w:lang w:val="es-ES"/>
        </w:rPr>
        <w:t>final</w:t>
      </w:r>
      <w:r w:rsidR="00F918B4">
        <w:rPr>
          <w:rFonts w:ascii="Arial" w:hAnsi="Arial" w:cs="Arial"/>
          <w:i/>
          <w:sz w:val="18"/>
          <w:szCs w:val="18"/>
          <w:lang w:val="es-ES"/>
        </w:rPr>
        <w:t xml:space="preserve">es </w:t>
      </w:r>
      <w:r w:rsidRPr="00F174B3">
        <w:rPr>
          <w:rFonts w:ascii="Arial" w:hAnsi="Arial" w:cs="Arial"/>
          <w:i/>
          <w:sz w:val="18"/>
          <w:szCs w:val="18"/>
          <w:lang w:val="es-ES"/>
        </w:rPr>
        <w:t>,</w:t>
      </w:r>
      <w:proofErr w:type="gramEnd"/>
      <w:r w:rsidRPr="00F174B3">
        <w:rPr>
          <w:rFonts w:ascii="Arial" w:hAnsi="Arial" w:cs="Arial"/>
          <w:i/>
          <w:sz w:val="18"/>
          <w:szCs w:val="18"/>
          <w:lang w:val="es-ES"/>
        </w:rPr>
        <w:t xml:space="preserve"> y aquellos partidos que la organización estime oportuno.</w:t>
      </w:r>
    </w:p>
    <w:p w:rsidR="006C1504" w:rsidRPr="00E332B7" w:rsidRDefault="006C1504" w:rsidP="00D03356">
      <w:pPr>
        <w:rPr>
          <w:rFonts w:ascii="Arial" w:hAnsi="Arial" w:cs="Arial"/>
          <w:color w:val="0000FF"/>
          <w:sz w:val="8"/>
          <w:szCs w:val="8"/>
        </w:rPr>
      </w:pPr>
    </w:p>
    <w:p w:rsidR="006C1504" w:rsidRDefault="006C1504" w:rsidP="00F174B3">
      <w:pPr>
        <w:numPr>
          <w:ilvl w:val="0"/>
          <w:numId w:val="5"/>
        </w:numPr>
        <w:ind w:hanging="180"/>
        <w:rPr>
          <w:rFonts w:ascii="Arial" w:hAnsi="Arial" w:cs="Arial"/>
          <w:color w:val="0000FF"/>
          <w:sz w:val="18"/>
          <w:szCs w:val="18"/>
        </w:rPr>
      </w:pPr>
      <w:r>
        <w:rPr>
          <w:rFonts w:ascii="Arial" w:hAnsi="Arial" w:cs="Arial"/>
          <w:color w:val="0000FF"/>
          <w:sz w:val="18"/>
          <w:szCs w:val="18"/>
        </w:rPr>
        <w:t>Ins</w:t>
      </w:r>
      <w:r w:rsidRPr="00DC5478">
        <w:rPr>
          <w:rFonts w:ascii="Arial" w:hAnsi="Arial" w:cs="Arial"/>
          <w:color w:val="0000FF"/>
          <w:sz w:val="18"/>
          <w:szCs w:val="18"/>
        </w:rPr>
        <w:t>kripzio</w:t>
      </w:r>
      <w:r>
        <w:rPr>
          <w:rFonts w:ascii="Arial" w:hAnsi="Arial" w:cs="Arial"/>
          <w:color w:val="0000FF"/>
          <w:sz w:val="18"/>
          <w:szCs w:val="18"/>
        </w:rPr>
        <w:t>-</w:t>
      </w:r>
      <w:r w:rsidRPr="00DC5478">
        <w:rPr>
          <w:rFonts w:ascii="Arial" w:hAnsi="Arial" w:cs="Arial"/>
          <w:color w:val="0000FF"/>
          <w:sz w:val="18"/>
          <w:szCs w:val="18"/>
        </w:rPr>
        <w:t>kuotak beh</w:t>
      </w:r>
      <w:r>
        <w:rPr>
          <w:rFonts w:ascii="Arial" w:hAnsi="Arial" w:cs="Arial"/>
          <w:color w:val="0000FF"/>
          <w:sz w:val="18"/>
          <w:szCs w:val="18"/>
        </w:rPr>
        <w:t>e</w:t>
      </w:r>
      <w:r w:rsidRPr="00DC5478">
        <w:rPr>
          <w:rFonts w:ascii="Arial" w:hAnsi="Arial" w:cs="Arial"/>
          <w:color w:val="0000FF"/>
          <w:sz w:val="18"/>
          <w:szCs w:val="18"/>
        </w:rPr>
        <w:t>an agertzen d</w:t>
      </w:r>
      <w:r>
        <w:rPr>
          <w:rFonts w:ascii="Arial" w:hAnsi="Arial" w:cs="Arial"/>
          <w:color w:val="0000FF"/>
          <w:sz w:val="18"/>
          <w:szCs w:val="18"/>
        </w:rPr>
        <w:t>e</w:t>
      </w:r>
      <w:r w:rsidRPr="00DC5478">
        <w:rPr>
          <w:rFonts w:ascii="Arial" w:hAnsi="Arial" w:cs="Arial"/>
          <w:color w:val="0000FF"/>
          <w:sz w:val="18"/>
          <w:szCs w:val="18"/>
        </w:rPr>
        <w:t>n kontuan ordaindu behar</w:t>
      </w:r>
      <w:r>
        <w:rPr>
          <w:rFonts w:ascii="Arial" w:hAnsi="Arial" w:cs="Arial"/>
          <w:color w:val="0000FF"/>
          <w:sz w:val="18"/>
          <w:szCs w:val="18"/>
        </w:rPr>
        <w:t>ko</w:t>
      </w:r>
      <w:r w:rsidRPr="00DC5478">
        <w:rPr>
          <w:rFonts w:ascii="Arial" w:hAnsi="Arial" w:cs="Arial"/>
          <w:color w:val="0000FF"/>
          <w:sz w:val="18"/>
          <w:szCs w:val="18"/>
        </w:rPr>
        <w:t xml:space="preserve"> dira </w:t>
      </w:r>
      <w:r>
        <w:rPr>
          <w:rFonts w:ascii="Arial" w:hAnsi="Arial" w:cs="Arial"/>
          <w:color w:val="0000FF"/>
          <w:sz w:val="18"/>
          <w:szCs w:val="18"/>
        </w:rPr>
        <w:t xml:space="preserve">eta bertan </w:t>
      </w:r>
      <w:r w:rsidRPr="00DC5478">
        <w:rPr>
          <w:rFonts w:ascii="Arial" w:hAnsi="Arial" w:cs="Arial"/>
          <w:color w:val="0000FF"/>
          <w:sz w:val="18"/>
          <w:szCs w:val="18"/>
        </w:rPr>
        <w:t>talde</w:t>
      </w:r>
      <w:r>
        <w:rPr>
          <w:rFonts w:ascii="Arial" w:hAnsi="Arial" w:cs="Arial"/>
          <w:color w:val="0000FF"/>
          <w:sz w:val="18"/>
          <w:szCs w:val="18"/>
        </w:rPr>
        <w:t xml:space="preserve">aren izena </w:t>
      </w:r>
      <w:r w:rsidR="002C365D">
        <w:rPr>
          <w:rFonts w:ascii="Arial" w:hAnsi="Arial" w:cs="Arial"/>
          <w:color w:val="0000FF"/>
          <w:sz w:val="18"/>
          <w:szCs w:val="18"/>
        </w:rPr>
        <w:t xml:space="preserve">,kategoria </w:t>
      </w:r>
      <w:r>
        <w:rPr>
          <w:rFonts w:ascii="Arial" w:hAnsi="Arial" w:cs="Arial"/>
          <w:color w:val="0000FF"/>
          <w:sz w:val="18"/>
          <w:szCs w:val="18"/>
        </w:rPr>
        <w:t>eta talde</w:t>
      </w:r>
      <w:r w:rsidRPr="00DC5478">
        <w:rPr>
          <w:rFonts w:ascii="Arial" w:hAnsi="Arial" w:cs="Arial"/>
          <w:color w:val="0000FF"/>
          <w:sz w:val="18"/>
          <w:szCs w:val="18"/>
        </w:rPr>
        <w:t>ko kapitainaren izena</w:t>
      </w:r>
      <w:r>
        <w:rPr>
          <w:rFonts w:ascii="Arial" w:hAnsi="Arial" w:cs="Arial"/>
          <w:color w:val="0000FF"/>
          <w:sz w:val="18"/>
          <w:szCs w:val="18"/>
        </w:rPr>
        <w:t xml:space="preserve"> zehaztuko dira. Inskripzio-kuota ordaindu iza</w:t>
      </w:r>
      <w:r w:rsidRPr="00DC5478">
        <w:rPr>
          <w:rFonts w:ascii="Arial" w:hAnsi="Arial" w:cs="Arial"/>
          <w:color w:val="0000FF"/>
          <w:sz w:val="18"/>
          <w:szCs w:val="18"/>
        </w:rPr>
        <w:t>naren agiria inskripzio</w:t>
      </w:r>
      <w:r>
        <w:rPr>
          <w:rFonts w:ascii="Arial" w:hAnsi="Arial" w:cs="Arial"/>
          <w:color w:val="0000FF"/>
          <w:sz w:val="18"/>
          <w:szCs w:val="18"/>
        </w:rPr>
        <w:t>-</w:t>
      </w:r>
      <w:r w:rsidRPr="00DC5478">
        <w:rPr>
          <w:rFonts w:ascii="Arial" w:hAnsi="Arial" w:cs="Arial"/>
          <w:color w:val="0000FF"/>
          <w:sz w:val="18"/>
          <w:szCs w:val="18"/>
        </w:rPr>
        <w:t>orriarekin batera aurkeztu beharko da</w:t>
      </w:r>
      <w:r>
        <w:rPr>
          <w:rFonts w:ascii="Arial" w:hAnsi="Arial" w:cs="Arial"/>
          <w:color w:val="0000FF"/>
          <w:sz w:val="18"/>
          <w:szCs w:val="18"/>
        </w:rPr>
        <w:t>. Inskripzioa p</w:t>
      </w:r>
      <w:r w:rsidRPr="00DC5478">
        <w:rPr>
          <w:rFonts w:ascii="Arial" w:hAnsi="Arial" w:cs="Arial"/>
          <w:color w:val="0000FF"/>
          <w:sz w:val="18"/>
          <w:szCs w:val="18"/>
        </w:rPr>
        <w:t>osta elektro</w:t>
      </w:r>
      <w:r>
        <w:rPr>
          <w:rFonts w:ascii="Arial" w:hAnsi="Arial" w:cs="Arial"/>
          <w:color w:val="0000FF"/>
          <w:sz w:val="18"/>
          <w:szCs w:val="18"/>
        </w:rPr>
        <w:t xml:space="preserve">nikoz </w:t>
      </w:r>
      <w:r w:rsidRPr="00DC5478">
        <w:rPr>
          <w:rFonts w:ascii="Arial" w:hAnsi="Arial" w:cs="Arial"/>
          <w:color w:val="0000FF"/>
          <w:sz w:val="18"/>
          <w:szCs w:val="18"/>
        </w:rPr>
        <w:t>egin</w:t>
      </w:r>
      <w:r>
        <w:rPr>
          <w:rFonts w:ascii="Arial" w:hAnsi="Arial" w:cs="Arial"/>
          <w:color w:val="0000FF"/>
          <w:sz w:val="18"/>
          <w:szCs w:val="18"/>
        </w:rPr>
        <w:t xml:space="preserve">ez gero, aurrez egin beharko da </w:t>
      </w:r>
      <w:r w:rsidRPr="00DC5478">
        <w:rPr>
          <w:rFonts w:ascii="Arial" w:hAnsi="Arial" w:cs="Arial"/>
          <w:color w:val="0000FF"/>
          <w:sz w:val="18"/>
          <w:szCs w:val="18"/>
        </w:rPr>
        <w:t>diru</w:t>
      </w:r>
      <w:r>
        <w:rPr>
          <w:rFonts w:ascii="Arial" w:hAnsi="Arial" w:cs="Arial"/>
          <w:color w:val="0000FF"/>
          <w:sz w:val="18"/>
          <w:szCs w:val="18"/>
        </w:rPr>
        <w:t>-</w:t>
      </w:r>
      <w:r w:rsidRPr="00DC5478">
        <w:rPr>
          <w:rFonts w:ascii="Arial" w:hAnsi="Arial" w:cs="Arial"/>
          <w:color w:val="0000FF"/>
          <w:sz w:val="18"/>
          <w:szCs w:val="18"/>
        </w:rPr>
        <w:t xml:space="preserve">sarrera </w:t>
      </w:r>
      <w:r>
        <w:rPr>
          <w:rFonts w:ascii="Arial" w:hAnsi="Arial" w:cs="Arial"/>
          <w:color w:val="0000FF"/>
          <w:sz w:val="18"/>
          <w:szCs w:val="18"/>
        </w:rPr>
        <w:t>adierazitako</w:t>
      </w:r>
      <w:r w:rsidRPr="00DC5478">
        <w:rPr>
          <w:rFonts w:ascii="Arial" w:hAnsi="Arial" w:cs="Arial"/>
          <w:color w:val="0000FF"/>
          <w:sz w:val="18"/>
          <w:szCs w:val="18"/>
        </w:rPr>
        <w:t xml:space="preserve"> kontuan</w:t>
      </w:r>
      <w:r>
        <w:rPr>
          <w:rFonts w:ascii="Arial" w:hAnsi="Arial" w:cs="Arial"/>
          <w:color w:val="0000FF"/>
          <w:sz w:val="18"/>
          <w:szCs w:val="18"/>
        </w:rPr>
        <w:t>.</w:t>
      </w:r>
    </w:p>
    <w:p w:rsidR="006C1504" w:rsidRPr="00F174B3" w:rsidRDefault="006C1504" w:rsidP="00A900E3">
      <w:pPr>
        <w:ind w:left="360"/>
        <w:rPr>
          <w:rFonts w:ascii="Arial" w:hAnsi="Arial" w:cs="Arial"/>
          <w:i/>
          <w:sz w:val="18"/>
          <w:szCs w:val="18"/>
          <w:lang w:val="es-ES"/>
        </w:rPr>
      </w:pPr>
      <w:r w:rsidRPr="00F174B3">
        <w:rPr>
          <w:rFonts w:ascii="Arial" w:hAnsi="Arial" w:cs="Arial"/>
          <w:i/>
          <w:sz w:val="18"/>
          <w:szCs w:val="18"/>
          <w:lang w:val="es-ES"/>
        </w:rPr>
        <w:t xml:space="preserve">Las cuotas de inscripción deberán ser abonadas en la cuenta que abajo se señala indicando el nombre del capitán del </w:t>
      </w:r>
      <w:proofErr w:type="gramStart"/>
      <w:r w:rsidRPr="00F174B3">
        <w:rPr>
          <w:rFonts w:ascii="Arial" w:hAnsi="Arial" w:cs="Arial"/>
          <w:i/>
          <w:sz w:val="18"/>
          <w:szCs w:val="18"/>
          <w:lang w:val="es-ES"/>
        </w:rPr>
        <w:t xml:space="preserve">equipo </w:t>
      </w:r>
      <w:r w:rsidR="002C365D">
        <w:rPr>
          <w:rFonts w:ascii="Arial" w:hAnsi="Arial" w:cs="Arial"/>
          <w:i/>
          <w:sz w:val="18"/>
          <w:szCs w:val="18"/>
          <w:lang w:val="es-ES"/>
        </w:rPr>
        <w:t>,categoría</w:t>
      </w:r>
      <w:proofErr w:type="gramEnd"/>
      <w:r w:rsidR="002C365D">
        <w:rPr>
          <w:rFonts w:ascii="Arial" w:hAnsi="Arial" w:cs="Arial"/>
          <w:i/>
          <w:sz w:val="18"/>
          <w:szCs w:val="18"/>
          <w:lang w:val="es-ES"/>
        </w:rPr>
        <w:t xml:space="preserve"> </w:t>
      </w:r>
      <w:r w:rsidRPr="00F174B3">
        <w:rPr>
          <w:rFonts w:ascii="Arial" w:hAnsi="Arial" w:cs="Arial"/>
          <w:i/>
          <w:sz w:val="18"/>
          <w:szCs w:val="18"/>
          <w:lang w:val="es-ES"/>
        </w:rPr>
        <w:t>y nombre del equipo</w:t>
      </w:r>
      <w:r w:rsidRPr="00F174B3">
        <w:rPr>
          <w:rFonts w:ascii="Arial" w:hAnsi="Arial" w:cs="Arial"/>
          <w:i/>
          <w:sz w:val="18"/>
          <w:szCs w:val="18"/>
        </w:rPr>
        <w:t xml:space="preserve">. </w:t>
      </w:r>
      <w:r w:rsidRPr="00F174B3">
        <w:rPr>
          <w:rFonts w:ascii="Arial" w:hAnsi="Arial" w:cs="Arial"/>
          <w:i/>
          <w:sz w:val="18"/>
          <w:szCs w:val="18"/>
          <w:lang w:val="es-ES"/>
        </w:rPr>
        <w:t xml:space="preserve">El justificante del abono de la cuota deberá de presentarse junto con la solicitud de inscripción. Caso de realizar la inscripción por correo electrónico, se abonará previamente la cuota en la cuenta señalada. </w:t>
      </w:r>
    </w:p>
    <w:p w:rsidR="006C1504" w:rsidRDefault="00E77610" w:rsidP="00E77610">
      <w:pPr>
        <w:rPr>
          <w:rFonts w:ascii="Arial" w:hAnsi="Arial" w:cs="Arial"/>
          <w:color w:val="0000FF"/>
          <w:sz w:val="18"/>
          <w:szCs w:val="18"/>
        </w:rPr>
      </w:pPr>
      <w:r>
        <w:rPr>
          <w:rFonts w:ascii="Arial" w:hAnsi="Arial" w:cs="Arial"/>
          <w:sz w:val="8"/>
          <w:szCs w:val="8"/>
        </w:rPr>
        <w:t xml:space="preserve">            </w:t>
      </w:r>
      <w:r w:rsidR="006C1504">
        <w:rPr>
          <w:rFonts w:ascii="Arial" w:hAnsi="Arial" w:cs="Arial"/>
          <w:color w:val="0000FF"/>
          <w:sz w:val="18"/>
          <w:szCs w:val="18"/>
        </w:rPr>
        <w:t>Harremanetarako,</w:t>
      </w:r>
      <w:r w:rsidR="006C1504" w:rsidRPr="00DC5478">
        <w:rPr>
          <w:rFonts w:ascii="Arial" w:hAnsi="Arial" w:cs="Arial"/>
          <w:color w:val="0000FF"/>
          <w:sz w:val="18"/>
          <w:szCs w:val="18"/>
        </w:rPr>
        <w:t xml:space="preserve"> antolatzaile</w:t>
      </w:r>
      <w:r w:rsidR="006C1504">
        <w:rPr>
          <w:rFonts w:ascii="Arial" w:hAnsi="Arial" w:cs="Arial"/>
          <w:color w:val="0000FF"/>
          <w:sz w:val="18"/>
          <w:szCs w:val="18"/>
        </w:rPr>
        <w:t>e</w:t>
      </w:r>
      <w:r w:rsidR="006C1504" w:rsidRPr="00DC5478">
        <w:rPr>
          <w:rFonts w:ascii="Arial" w:hAnsi="Arial" w:cs="Arial"/>
          <w:color w:val="0000FF"/>
          <w:sz w:val="18"/>
          <w:szCs w:val="18"/>
        </w:rPr>
        <w:t xml:space="preserve">k </w:t>
      </w:r>
      <w:r w:rsidR="006C1504">
        <w:rPr>
          <w:rFonts w:ascii="Arial" w:hAnsi="Arial" w:cs="Arial"/>
          <w:color w:val="0000FF"/>
          <w:sz w:val="18"/>
          <w:szCs w:val="18"/>
        </w:rPr>
        <w:t>t</w:t>
      </w:r>
      <w:r w:rsidR="006C1504" w:rsidRPr="00DC5478">
        <w:rPr>
          <w:rFonts w:ascii="Arial" w:hAnsi="Arial" w:cs="Arial"/>
          <w:color w:val="0000FF"/>
          <w:sz w:val="18"/>
          <w:szCs w:val="18"/>
        </w:rPr>
        <w:t xml:space="preserve">aldeko </w:t>
      </w:r>
      <w:r w:rsidR="006C1504">
        <w:rPr>
          <w:rFonts w:ascii="Arial" w:hAnsi="Arial" w:cs="Arial"/>
          <w:color w:val="0000FF"/>
          <w:sz w:val="18"/>
          <w:szCs w:val="18"/>
        </w:rPr>
        <w:t>kapitainari deituko diote.</w:t>
      </w:r>
    </w:p>
    <w:p w:rsidR="00E77610" w:rsidRDefault="006C1504" w:rsidP="00E77610">
      <w:pPr>
        <w:ind w:left="360"/>
        <w:rPr>
          <w:rFonts w:ascii="Arial" w:hAnsi="Arial" w:cs="Arial"/>
          <w:i/>
          <w:sz w:val="18"/>
          <w:szCs w:val="18"/>
          <w:lang w:val="es-ES"/>
        </w:rPr>
      </w:pPr>
      <w:r w:rsidRPr="00F174B3">
        <w:rPr>
          <w:rFonts w:ascii="Arial" w:hAnsi="Arial" w:cs="Arial"/>
          <w:i/>
          <w:sz w:val="18"/>
          <w:szCs w:val="18"/>
          <w:lang w:val="es-ES"/>
        </w:rPr>
        <w:t xml:space="preserve">Para cualquier contacto, los organizadores se pondrán en comunicación con el capitán del equipo. </w:t>
      </w:r>
    </w:p>
    <w:p w:rsidR="006C1504" w:rsidRPr="00E77610" w:rsidRDefault="00E77610" w:rsidP="00E77610">
      <w:pPr>
        <w:ind w:left="360"/>
        <w:rPr>
          <w:rFonts w:ascii="Arial" w:hAnsi="Arial" w:cs="Arial"/>
          <w:i/>
          <w:sz w:val="18"/>
          <w:szCs w:val="18"/>
          <w:lang w:val="es-ES"/>
        </w:rPr>
      </w:pPr>
      <w:r>
        <w:rPr>
          <w:rFonts w:ascii="Arial" w:hAnsi="Arial" w:cs="Arial"/>
          <w:i/>
          <w:sz w:val="18"/>
          <w:szCs w:val="18"/>
          <w:lang w:val="es-ES"/>
        </w:rPr>
        <w:t xml:space="preserve"> </w:t>
      </w:r>
      <w:r w:rsidR="006C1504" w:rsidRPr="00DC5478">
        <w:rPr>
          <w:rFonts w:ascii="Arial" w:hAnsi="Arial" w:cs="Arial"/>
          <w:color w:val="0000FF"/>
          <w:sz w:val="18"/>
          <w:szCs w:val="18"/>
        </w:rPr>
        <w:t>Informazio gehiago</w:t>
      </w:r>
      <w:r w:rsidR="006C1504">
        <w:rPr>
          <w:rFonts w:ascii="Arial" w:hAnsi="Arial" w:cs="Arial"/>
          <w:color w:val="0000FF"/>
          <w:sz w:val="18"/>
          <w:szCs w:val="18"/>
        </w:rPr>
        <w:t xml:space="preserve"> edota </w:t>
      </w:r>
      <w:r w:rsidR="006C1504" w:rsidRPr="00DC5478">
        <w:rPr>
          <w:rFonts w:ascii="Arial" w:hAnsi="Arial" w:cs="Arial"/>
          <w:color w:val="0000FF"/>
          <w:sz w:val="18"/>
          <w:szCs w:val="18"/>
        </w:rPr>
        <w:t xml:space="preserve">parte hartzeko </w:t>
      </w:r>
      <w:r w:rsidR="006C1504">
        <w:rPr>
          <w:rFonts w:ascii="Arial" w:hAnsi="Arial" w:cs="Arial"/>
          <w:color w:val="0000FF"/>
          <w:sz w:val="18"/>
          <w:szCs w:val="18"/>
        </w:rPr>
        <w:t>baldintzak</w:t>
      </w:r>
      <w:r w:rsidR="006C1504" w:rsidRPr="00DC5478">
        <w:rPr>
          <w:rFonts w:ascii="Arial" w:hAnsi="Arial" w:cs="Arial"/>
          <w:color w:val="0000FF"/>
          <w:sz w:val="18"/>
          <w:szCs w:val="18"/>
        </w:rPr>
        <w:t xml:space="preserve"> jasotzeko</w:t>
      </w:r>
      <w:r w:rsidR="006C1504">
        <w:rPr>
          <w:rFonts w:ascii="Arial" w:hAnsi="Arial" w:cs="Arial"/>
          <w:color w:val="0000FF"/>
          <w:sz w:val="18"/>
          <w:szCs w:val="18"/>
        </w:rPr>
        <w:t>,</w:t>
      </w:r>
      <w:r w:rsidR="006C1504" w:rsidRPr="00DC5478">
        <w:rPr>
          <w:rFonts w:ascii="Arial" w:hAnsi="Arial" w:cs="Arial"/>
          <w:color w:val="0000FF"/>
          <w:sz w:val="18"/>
          <w:szCs w:val="18"/>
        </w:rPr>
        <w:t xml:space="preserve"> bidali eskaera</w:t>
      </w:r>
      <w:r w:rsidR="006C1504">
        <w:rPr>
          <w:rFonts w:ascii="Arial" w:hAnsi="Arial" w:cs="Arial"/>
          <w:color w:val="0000FF"/>
          <w:sz w:val="18"/>
          <w:szCs w:val="18"/>
        </w:rPr>
        <w:t xml:space="preserve"> </w:t>
      </w:r>
      <w:hyperlink r:id="rId7" w:history="1">
        <w:r w:rsidR="006C1504" w:rsidRPr="0081228E">
          <w:rPr>
            <w:rStyle w:val="Hipervnculo"/>
            <w:rFonts w:ascii="Arial" w:hAnsi="Arial" w:cs="Arial"/>
            <w:b/>
            <w:i/>
            <w:sz w:val="18"/>
            <w:szCs w:val="18"/>
          </w:rPr>
          <w:t>www.bergarake.com</w:t>
        </w:r>
      </w:hyperlink>
      <w:r w:rsidR="006C1504" w:rsidRPr="00A900E3">
        <w:rPr>
          <w:rFonts w:ascii="Arial" w:hAnsi="Arial" w:cs="Arial"/>
          <w:color w:val="0000FF"/>
          <w:sz w:val="18"/>
          <w:szCs w:val="18"/>
        </w:rPr>
        <w:t xml:space="preserve"> </w:t>
      </w:r>
      <w:r w:rsidR="006C1504" w:rsidRPr="004E06C2">
        <w:rPr>
          <w:rFonts w:ascii="Arial" w:hAnsi="Arial" w:cs="Arial"/>
          <w:color w:val="0000FF"/>
          <w:sz w:val="18"/>
          <w:szCs w:val="18"/>
        </w:rPr>
        <w:t>bidez</w:t>
      </w:r>
      <w:r w:rsidR="006C1504">
        <w:rPr>
          <w:rFonts w:ascii="Arial" w:hAnsi="Arial" w:cs="Arial"/>
          <w:color w:val="0000FF"/>
          <w:sz w:val="18"/>
          <w:szCs w:val="18"/>
        </w:rPr>
        <w:t>.</w:t>
      </w:r>
    </w:p>
    <w:p w:rsidR="00E77610" w:rsidRDefault="006C1504" w:rsidP="00E77610">
      <w:pPr>
        <w:ind w:left="360"/>
        <w:jc w:val="both"/>
        <w:rPr>
          <w:rFonts w:ascii="Arial" w:hAnsi="Arial" w:cs="Arial"/>
          <w:i/>
          <w:color w:val="0000FF"/>
          <w:sz w:val="18"/>
          <w:szCs w:val="18"/>
          <w:lang w:val="es-ES"/>
        </w:rPr>
      </w:pPr>
      <w:r w:rsidRPr="00F174B3">
        <w:rPr>
          <w:rFonts w:ascii="Arial" w:hAnsi="Arial" w:cs="Arial"/>
          <w:i/>
          <w:sz w:val="18"/>
          <w:szCs w:val="18"/>
          <w:lang w:val="es-ES"/>
        </w:rPr>
        <w:t xml:space="preserve">Para </w:t>
      </w:r>
      <w:r>
        <w:rPr>
          <w:rFonts w:ascii="Arial" w:hAnsi="Arial" w:cs="Arial"/>
          <w:i/>
          <w:sz w:val="18"/>
          <w:szCs w:val="18"/>
          <w:lang w:val="es-ES"/>
        </w:rPr>
        <w:t xml:space="preserve">recibir </w:t>
      </w:r>
      <w:r w:rsidRPr="00F174B3">
        <w:rPr>
          <w:rFonts w:ascii="Arial" w:hAnsi="Arial" w:cs="Arial"/>
          <w:i/>
          <w:sz w:val="18"/>
          <w:szCs w:val="18"/>
          <w:lang w:val="es-ES"/>
        </w:rPr>
        <w:t>más información</w:t>
      </w:r>
      <w:r>
        <w:rPr>
          <w:rFonts w:ascii="Arial" w:hAnsi="Arial" w:cs="Arial"/>
          <w:i/>
          <w:sz w:val="18"/>
          <w:szCs w:val="18"/>
          <w:lang w:val="es-ES"/>
        </w:rPr>
        <w:t xml:space="preserve"> o </w:t>
      </w:r>
      <w:r w:rsidRPr="00F174B3">
        <w:rPr>
          <w:rFonts w:ascii="Arial" w:hAnsi="Arial" w:cs="Arial"/>
          <w:i/>
          <w:sz w:val="18"/>
          <w:szCs w:val="18"/>
          <w:lang w:val="es-ES"/>
        </w:rPr>
        <w:t xml:space="preserve">condiciones de participación contactar por medio </w:t>
      </w:r>
      <w:r>
        <w:rPr>
          <w:rFonts w:ascii="Arial" w:hAnsi="Arial" w:cs="Arial"/>
          <w:i/>
          <w:sz w:val="18"/>
          <w:szCs w:val="18"/>
          <w:lang w:val="es-ES"/>
        </w:rPr>
        <w:t>de</w:t>
      </w:r>
      <w:r w:rsidRPr="00F174B3">
        <w:rPr>
          <w:rFonts w:ascii="Arial" w:hAnsi="Arial" w:cs="Arial"/>
          <w:i/>
          <w:sz w:val="18"/>
          <w:szCs w:val="18"/>
          <w:lang w:val="es-ES"/>
        </w:rPr>
        <w:t xml:space="preserve"> </w:t>
      </w:r>
      <w:hyperlink r:id="rId8" w:history="1">
        <w:r w:rsidR="00E77610" w:rsidRPr="00162FD3">
          <w:rPr>
            <w:rStyle w:val="Hipervnculo"/>
            <w:rFonts w:ascii="Arial" w:hAnsi="Arial" w:cs="Arial"/>
            <w:b/>
            <w:i/>
            <w:sz w:val="18"/>
            <w:szCs w:val="18"/>
            <w:lang w:val="es-ES"/>
          </w:rPr>
          <w:t>www.bergarake.com</w:t>
        </w:r>
      </w:hyperlink>
      <w:r w:rsidRPr="00F174B3">
        <w:rPr>
          <w:rFonts w:ascii="Arial" w:hAnsi="Arial" w:cs="Arial"/>
          <w:i/>
          <w:color w:val="0000FF"/>
          <w:sz w:val="18"/>
          <w:szCs w:val="18"/>
          <w:lang w:val="es-ES"/>
        </w:rPr>
        <w:t>.</w:t>
      </w:r>
    </w:p>
    <w:p w:rsidR="006C1504" w:rsidRPr="00E77610" w:rsidRDefault="006C1504" w:rsidP="00E77610">
      <w:pPr>
        <w:ind w:left="360"/>
        <w:jc w:val="both"/>
        <w:rPr>
          <w:rFonts w:ascii="Arial" w:hAnsi="Arial" w:cs="Arial"/>
          <w:i/>
          <w:color w:val="0000FF"/>
          <w:sz w:val="18"/>
          <w:szCs w:val="18"/>
          <w:lang w:val="es-ES"/>
        </w:rPr>
      </w:pPr>
      <w:r w:rsidRPr="00DC5478">
        <w:rPr>
          <w:rFonts w:ascii="Arial" w:hAnsi="Arial" w:cs="Arial"/>
          <w:color w:val="0000FF"/>
          <w:sz w:val="18"/>
          <w:szCs w:val="18"/>
        </w:rPr>
        <w:t xml:space="preserve">Erakundeak, txapelketak irauten duen bitartean, taldeek bidalitako informazioa kontrolatzeko eskubidea izango du. Gezurrezko informazioak taldea txapelketatik kanpo utziko du. NANa derrigorrezkoa izango da </w:t>
      </w:r>
      <w:proofErr w:type="spellStart"/>
      <w:r>
        <w:rPr>
          <w:rFonts w:ascii="Arial" w:hAnsi="Arial" w:cs="Arial"/>
          <w:color w:val="0000FF"/>
          <w:sz w:val="18"/>
          <w:szCs w:val="18"/>
        </w:rPr>
        <w:t>benjamin</w:t>
      </w:r>
      <w:proofErr w:type="spellEnd"/>
      <w:r>
        <w:rPr>
          <w:rFonts w:ascii="Arial" w:hAnsi="Arial" w:cs="Arial"/>
          <w:color w:val="0000FF"/>
          <w:sz w:val="18"/>
          <w:szCs w:val="18"/>
        </w:rPr>
        <w:t xml:space="preserve">, </w:t>
      </w:r>
      <w:proofErr w:type="spellStart"/>
      <w:r>
        <w:rPr>
          <w:rFonts w:ascii="Arial" w:hAnsi="Arial" w:cs="Arial"/>
          <w:color w:val="0000FF"/>
          <w:sz w:val="18"/>
          <w:szCs w:val="18"/>
        </w:rPr>
        <w:t>a</w:t>
      </w:r>
      <w:r w:rsidRPr="00DC5478">
        <w:rPr>
          <w:rFonts w:ascii="Arial" w:hAnsi="Arial" w:cs="Arial"/>
          <w:color w:val="0000FF"/>
          <w:sz w:val="18"/>
          <w:szCs w:val="18"/>
        </w:rPr>
        <w:t>lebin</w:t>
      </w:r>
      <w:proofErr w:type="spellEnd"/>
      <w:r w:rsidRPr="00DC5478">
        <w:rPr>
          <w:rFonts w:ascii="Arial" w:hAnsi="Arial" w:cs="Arial"/>
          <w:color w:val="0000FF"/>
          <w:sz w:val="18"/>
          <w:szCs w:val="18"/>
        </w:rPr>
        <w:t xml:space="preserve"> eta </w:t>
      </w:r>
      <w:r>
        <w:rPr>
          <w:rFonts w:ascii="Arial" w:hAnsi="Arial" w:cs="Arial"/>
          <w:color w:val="0000FF"/>
          <w:sz w:val="18"/>
          <w:szCs w:val="18"/>
        </w:rPr>
        <w:t>infantil kategorietan izan ezik. Ho</w:t>
      </w:r>
      <w:r w:rsidRPr="00DC5478">
        <w:rPr>
          <w:rFonts w:ascii="Arial" w:hAnsi="Arial" w:cs="Arial"/>
          <w:color w:val="0000FF"/>
          <w:sz w:val="18"/>
          <w:szCs w:val="18"/>
        </w:rPr>
        <w:t>rieta</w:t>
      </w:r>
      <w:r>
        <w:rPr>
          <w:rFonts w:ascii="Arial" w:hAnsi="Arial" w:cs="Arial"/>
          <w:color w:val="0000FF"/>
          <w:sz w:val="18"/>
          <w:szCs w:val="18"/>
        </w:rPr>
        <w:t>n, gurasoen sinadura beharko da.</w:t>
      </w:r>
    </w:p>
    <w:p w:rsidR="00E77610" w:rsidRDefault="006C1504" w:rsidP="00E77610">
      <w:pPr>
        <w:ind w:left="360"/>
        <w:rPr>
          <w:rFonts w:ascii="Arial" w:hAnsi="Arial" w:cs="Arial"/>
          <w:i/>
          <w:sz w:val="18"/>
          <w:szCs w:val="18"/>
        </w:rPr>
      </w:pPr>
      <w:r w:rsidRPr="00F174B3">
        <w:rPr>
          <w:rFonts w:ascii="Arial" w:hAnsi="Arial" w:cs="Arial"/>
          <w:i/>
          <w:sz w:val="18"/>
          <w:szCs w:val="18"/>
          <w:lang w:val="es-ES"/>
        </w:rPr>
        <w:t xml:space="preserve">La organización se reserva el derecho a controlar la información enviada por los equipos durante el campeonato. La información falsa conllevará la descalificación del equipo. El DNI será imprescindible excepto en las categorías </w:t>
      </w:r>
      <w:proofErr w:type="spellStart"/>
      <w:r w:rsidRPr="00F174B3">
        <w:rPr>
          <w:rFonts w:ascii="Arial" w:hAnsi="Arial" w:cs="Arial"/>
          <w:i/>
          <w:sz w:val="18"/>
          <w:szCs w:val="18"/>
          <w:lang w:val="es-ES"/>
        </w:rPr>
        <w:t>benjamin</w:t>
      </w:r>
      <w:proofErr w:type="spellEnd"/>
      <w:r w:rsidRPr="00F174B3">
        <w:rPr>
          <w:rFonts w:ascii="Arial" w:hAnsi="Arial" w:cs="Arial"/>
          <w:i/>
          <w:sz w:val="18"/>
          <w:szCs w:val="18"/>
          <w:lang w:val="es-ES"/>
        </w:rPr>
        <w:t xml:space="preserve">, </w:t>
      </w:r>
      <w:proofErr w:type="spellStart"/>
      <w:r w:rsidRPr="00F174B3">
        <w:rPr>
          <w:rFonts w:ascii="Arial" w:hAnsi="Arial" w:cs="Arial"/>
          <w:i/>
          <w:sz w:val="18"/>
          <w:szCs w:val="18"/>
          <w:lang w:val="es-ES"/>
        </w:rPr>
        <w:t>alevin</w:t>
      </w:r>
      <w:proofErr w:type="spellEnd"/>
      <w:r w:rsidRPr="00F174B3">
        <w:rPr>
          <w:rFonts w:ascii="Arial" w:hAnsi="Arial" w:cs="Arial"/>
          <w:i/>
          <w:sz w:val="18"/>
          <w:szCs w:val="18"/>
          <w:lang w:val="es-ES"/>
        </w:rPr>
        <w:t xml:space="preserve"> e infantil, en las que será necesaria la firma de los padres.</w:t>
      </w:r>
    </w:p>
    <w:p w:rsidR="006C1504" w:rsidRPr="00E77610" w:rsidRDefault="006C1504" w:rsidP="00E77610">
      <w:pPr>
        <w:ind w:left="360"/>
        <w:rPr>
          <w:rFonts w:ascii="Arial" w:hAnsi="Arial" w:cs="Arial"/>
          <w:i/>
          <w:sz w:val="18"/>
          <w:szCs w:val="18"/>
        </w:rPr>
      </w:pPr>
      <w:proofErr w:type="spellStart"/>
      <w:r w:rsidRPr="00DC5478">
        <w:rPr>
          <w:rFonts w:ascii="Arial" w:hAnsi="Arial" w:cs="Arial"/>
          <w:color w:val="0000FF"/>
          <w:sz w:val="18"/>
          <w:szCs w:val="18"/>
        </w:rPr>
        <w:t>BKEko</w:t>
      </w:r>
      <w:proofErr w:type="spellEnd"/>
      <w:r w:rsidRPr="00DC5478">
        <w:rPr>
          <w:rFonts w:ascii="Arial" w:hAnsi="Arial" w:cs="Arial"/>
          <w:color w:val="0000FF"/>
          <w:sz w:val="18"/>
          <w:szCs w:val="18"/>
        </w:rPr>
        <w:t xml:space="preserve"> sa</w:t>
      </w:r>
      <w:r>
        <w:rPr>
          <w:rFonts w:ascii="Arial" w:hAnsi="Arial" w:cs="Arial"/>
          <w:color w:val="0000FF"/>
          <w:sz w:val="18"/>
          <w:szCs w:val="18"/>
        </w:rPr>
        <w:t>skibaloi sailak, edozein arrazoir</w:t>
      </w:r>
      <w:r w:rsidRPr="00DC5478">
        <w:rPr>
          <w:rFonts w:ascii="Arial" w:hAnsi="Arial" w:cs="Arial"/>
          <w:color w:val="0000FF"/>
          <w:sz w:val="18"/>
          <w:szCs w:val="18"/>
        </w:rPr>
        <w:t>engatik</w:t>
      </w:r>
      <w:r>
        <w:rPr>
          <w:rFonts w:ascii="Arial" w:hAnsi="Arial" w:cs="Arial"/>
          <w:color w:val="0000FF"/>
          <w:sz w:val="18"/>
          <w:szCs w:val="18"/>
        </w:rPr>
        <w:t>,</w:t>
      </w:r>
      <w:r w:rsidRPr="00DC5478">
        <w:rPr>
          <w:rFonts w:ascii="Arial" w:hAnsi="Arial" w:cs="Arial"/>
          <w:color w:val="0000FF"/>
          <w:sz w:val="18"/>
          <w:szCs w:val="18"/>
        </w:rPr>
        <w:t xml:space="preserve"> txapelketa </w:t>
      </w:r>
      <w:r>
        <w:rPr>
          <w:rFonts w:ascii="Arial" w:hAnsi="Arial" w:cs="Arial"/>
          <w:color w:val="0000FF"/>
          <w:sz w:val="18"/>
          <w:szCs w:val="18"/>
        </w:rPr>
        <w:t>bertan</w:t>
      </w:r>
      <w:r w:rsidRPr="00DC5478">
        <w:rPr>
          <w:rFonts w:ascii="Arial" w:hAnsi="Arial" w:cs="Arial"/>
          <w:color w:val="0000FF"/>
          <w:sz w:val="18"/>
          <w:szCs w:val="18"/>
        </w:rPr>
        <w:t xml:space="preserve"> behera uztea erabaki</w:t>
      </w:r>
      <w:r>
        <w:rPr>
          <w:rFonts w:ascii="Arial" w:hAnsi="Arial" w:cs="Arial"/>
          <w:color w:val="0000FF"/>
          <w:sz w:val="18"/>
          <w:szCs w:val="18"/>
        </w:rPr>
        <w:t>tzen duenean, bakarrik, itzuliko da ordaindutako kuota.</w:t>
      </w:r>
    </w:p>
    <w:p w:rsidR="006C1504" w:rsidRPr="00F174B3" w:rsidRDefault="006C1504" w:rsidP="00A900E3">
      <w:pPr>
        <w:ind w:left="360"/>
        <w:rPr>
          <w:rFonts w:ascii="Arial" w:hAnsi="Arial" w:cs="Arial"/>
          <w:i/>
          <w:sz w:val="18"/>
          <w:szCs w:val="18"/>
        </w:rPr>
      </w:pPr>
      <w:r w:rsidRPr="00F174B3">
        <w:rPr>
          <w:rFonts w:ascii="Arial" w:hAnsi="Arial" w:cs="Arial"/>
          <w:i/>
          <w:sz w:val="18"/>
          <w:szCs w:val="18"/>
          <w:lang w:val="es-ES"/>
        </w:rPr>
        <w:t>La cuota de inscripción abonada sólo será devuelta en el caso de que por cualquier motivo la Sección de Baloncesto de BKE decidiera suspender la celebración del campeonato</w:t>
      </w:r>
      <w:r w:rsidRPr="00F174B3">
        <w:rPr>
          <w:rFonts w:ascii="Arial" w:hAnsi="Arial" w:cs="Arial"/>
          <w:i/>
          <w:sz w:val="18"/>
          <w:szCs w:val="18"/>
        </w:rPr>
        <w:t xml:space="preserve">. </w:t>
      </w:r>
    </w:p>
    <w:p w:rsidR="006C1504" w:rsidRDefault="00E77610" w:rsidP="00E77610">
      <w:pPr>
        <w:rPr>
          <w:rFonts w:ascii="Arial" w:hAnsi="Arial" w:cs="Arial"/>
          <w:color w:val="0000FF"/>
          <w:sz w:val="18"/>
          <w:szCs w:val="18"/>
        </w:rPr>
      </w:pPr>
      <w:r>
        <w:rPr>
          <w:rFonts w:ascii="Arial" w:hAnsi="Arial" w:cs="Arial"/>
          <w:color w:val="0000FF"/>
          <w:sz w:val="8"/>
          <w:szCs w:val="8"/>
        </w:rPr>
        <w:t xml:space="preserve">             </w:t>
      </w:r>
      <w:r w:rsidR="006C1504" w:rsidRPr="00DC5478">
        <w:rPr>
          <w:rFonts w:ascii="Arial" w:hAnsi="Arial" w:cs="Arial"/>
          <w:color w:val="0000FF"/>
          <w:sz w:val="18"/>
          <w:szCs w:val="18"/>
        </w:rPr>
        <w:t>Erakundeak</w:t>
      </w:r>
      <w:r w:rsidR="006C1504">
        <w:rPr>
          <w:rFonts w:ascii="Arial" w:hAnsi="Arial" w:cs="Arial"/>
          <w:color w:val="0000FF"/>
          <w:sz w:val="18"/>
          <w:szCs w:val="18"/>
        </w:rPr>
        <w:t xml:space="preserve"> txapelketan parte hartu dezaket</w:t>
      </w:r>
      <w:r w:rsidR="006C1504" w:rsidRPr="00DC5478">
        <w:rPr>
          <w:rFonts w:ascii="Arial" w:hAnsi="Arial" w:cs="Arial"/>
          <w:color w:val="0000FF"/>
          <w:sz w:val="18"/>
          <w:szCs w:val="18"/>
        </w:rPr>
        <w:t>en taldeen kopurua mugatzeko eskubidea izango du</w:t>
      </w:r>
      <w:r w:rsidR="006C1504">
        <w:rPr>
          <w:rFonts w:ascii="Arial" w:hAnsi="Arial" w:cs="Arial"/>
          <w:color w:val="0000FF"/>
          <w:sz w:val="18"/>
          <w:szCs w:val="18"/>
        </w:rPr>
        <w:t>.</w:t>
      </w:r>
    </w:p>
    <w:p w:rsidR="006C1504" w:rsidRPr="00F174B3" w:rsidRDefault="006C1504" w:rsidP="00A900E3">
      <w:pPr>
        <w:ind w:left="360"/>
        <w:rPr>
          <w:rFonts w:ascii="Arial" w:hAnsi="Arial" w:cs="Arial"/>
          <w:i/>
          <w:sz w:val="18"/>
          <w:szCs w:val="18"/>
          <w:lang w:val="es-ES"/>
        </w:rPr>
      </w:pPr>
      <w:r w:rsidRPr="00F174B3">
        <w:rPr>
          <w:rFonts w:ascii="Arial" w:hAnsi="Arial" w:cs="Arial"/>
          <w:i/>
          <w:sz w:val="18"/>
          <w:szCs w:val="18"/>
          <w:lang w:val="es-ES"/>
        </w:rPr>
        <w:t>La organización se reserva el derecho a limitar el número de equipos en el campeonato.</w:t>
      </w:r>
    </w:p>
    <w:p w:rsidR="006C1504" w:rsidRDefault="00C23C06" w:rsidP="00C23C06">
      <w:pPr>
        <w:rPr>
          <w:rFonts w:ascii="Arial" w:hAnsi="Arial" w:cs="Arial"/>
          <w:color w:val="0000FF"/>
          <w:sz w:val="18"/>
          <w:szCs w:val="18"/>
        </w:rPr>
      </w:pPr>
      <w:r>
        <w:rPr>
          <w:rFonts w:ascii="Arial" w:hAnsi="Arial" w:cs="Arial"/>
          <w:color w:val="0000FF"/>
          <w:sz w:val="8"/>
          <w:szCs w:val="8"/>
          <w:lang w:val="es-ES"/>
        </w:rPr>
        <w:t xml:space="preserve">          -   </w:t>
      </w:r>
      <w:proofErr w:type="spellStart"/>
      <w:r w:rsidR="006C1504" w:rsidRPr="00DC5478">
        <w:rPr>
          <w:rFonts w:ascii="Arial" w:hAnsi="Arial" w:cs="Arial"/>
          <w:color w:val="0000FF"/>
          <w:sz w:val="18"/>
          <w:szCs w:val="18"/>
        </w:rPr>
        <w:t>BKEko</w:t>
      </w:r>
      <w:proofErr w:type="spellEnd"/>
      <w:r w:rsidR="006C1504" w:rsidRPr="00DC5478">
        <w:rPr>
          <w:rFonts w:ascii="Arial" w:hAnsi="Arial" w:cs="Arial"/>
          <w:color w:val="0000FF"/>
          <w:sz w:val="18"/>
          <w:szCs w:val="18"/>
        </w:rPr>
        <w:t xml:space="preserve"> Saskibaloi Sailak txapelketaren antolaketarako egokiak deritzon erabakiak hartu ahal izango ditu eta erabaki horiek </w:t>
      </w:r>
      <w:r>
        <w:rPr>
          <w:rFonts w:ascii="Arial" w:hAnsi="Arial" w:cs="Arial"/>
          <w:color w:val="0000FF"/>
          <w:sz w:val="18"/>
          <w:szCs w:val="18"/>
        </w:rPr>
        <w:t xml:space="preserve">        </w:t>
      </w:r>
      <w:r w:rsidR="006C1504" w:rsidRPr="00DC5478">
        <w:rPr>
          <w:rFonts w:ascii="Arial" w:hAnsi="Arial" w:cs="Arial"/>
          <w:color w:val="0000FF"/>
          <w:sz w:val="18"/>
          <w:szCs w:val="18"/>
        </w:rPr>
        <w:t>apelaezinak izango dira</w:t>
      </w:r>
      <w:r w:rsidR="006C1504">
        <w:rPr>
          <w:rFonts w:ascii="Arial" w:hAnsi="Arial" w:cs="Arial"/>
          <w:color w:val="0000FF"/>
          <w:sz w:val="18"/>
          <w:szCs w:val="18"/>
        </w:rPr>
        <w:t>.</w:t>
      </w:r>
    </w:p>
    <w:p w:rsidR="006C1504" w:rsidRDefault="006C1504" w:rsidP="00A900E3">
      <w:pPr>
        <w:ind w:left="360"/>
        <w:rPr>
          <w:rFonts w:ascii="Arial" w:hAnsi="Arial" w:cs="Arial"/>
          <w:sz w:val="18"/>
          <w:szCs w:val="18"/>
        </w:rPr>
      </w:pPr>
      <w:r w:rsidRPr="00F174B3">
        <w:rPr>
          <w:rFonts w:ascii="Arial" w:hAnsi="Arial" w:cs="Arial"/>
          <w:i/>
          <w:sz w:val="18"/>
          <w:szCs w:val="18"/>
          <w:lang w:val="es-ES"/>
        </w:rPr>
        <w:t>La Sección de Baloncesto de BKE podrá adoptar todas las decisiones que estime oportunas para la mejor organización del campeonato y sus decisiones serán inapelable</w:t>
      </w:r>
      <w:r w:rsidRPr="00F174B3">
        <w:rPr>
          <w:rFonts w:ascii="Arial" w:hAnsi="Arial" w:cs="Arial"/>
          <w:sz w:val="18"/>
          <w:szCs w:val="18"/>
          <w:lang w:val="es-ES"/>
        </w:rPr>
        <w:t>s</w:t>
      </w:r>
      <w:r w:rsidRPr="00F174B3">
        <w:rPr>
          <w:rFonts w:ascii="Arial" w:hAnsi="Arial" w:cs="Arial"/>
          <w:sz w:val="18"/>
          <w:szCs w:val="18"/>
        </w:rPr>
        <w:t>.</w:t>
      </w:r>
    </w:p>
    <w:p w:rsidR="006C1504" w:rsidRDefault="006C1504" w:rsidP="00264B16">
      <w:pPr>
        <w:jc w:val="both"/>
      </w:pPr>
      <w:r>
        <w:rPr>
          <w:rFonts w:ascii="Arial" w:hAnsi="Arial" w:cs="Arial"/>
          <w:color w:val="0000FF"/>
          <w:sz w:val="18"/>
          <w:szCs w:val="18"/>
          <w:u w:val="single"/>
        </w:rPr>
        <w:t>Laguntzaileak</w:t>
      </w:r>
      <w:r w:rsidRPr="00DC5478">
        <w:rPr>
          <w:rFonts w:ascii="Arial" w:hAnsi="Arial" w:cs="Arial"/>
          <w:color w:val="0000FF"/>
          <w:sz w:val="18"/>
          <w:szCs w:val="18"/>
        </w:rPr>
        <w:t>:</w:t>
      </w:r>
      <w:r>
        <w:rPr>
          <w:rFonts w:ascii="Arial" w:hAnsi="Arial" w:cs="Arial"/>
          <w:sz w:val="18"/>
          <w:szCs w:val="18"/>
        </w:rPr>
        <w:t xml:space="preserve"> </w:t>
      </w:r>
      <w:proofErr w:type="spellStart"/>
      <w:r>
        <w:rPr>
          <w:rFonts w:ascii="Arial" w:hAnsi="Arial" w:cs="Arial"/>
          <w:sz w:val="18"/>
          <w:szCs w:val="18"/>
        </w:rPr>
        <w:t>Azpeitxi</w:t>
      </w:r>
      <w:proofErr w:type="spellEnd"/>
      <w:r>
        <w:rPr>
          <w:rFonts w:ascii="Arial" w:hAnsi="Arial" w:cs="Arial"/>
          <w:sz w:val="18"/>
          <w:szCs w:val="18"/>
        </w:rPr>
        <w:t xml:space="preserve">, </w:t>
      </w:r>
      <w:proofErr w:type="spellStart"/>
      <w:r>
        <w:rPr>
          <w:rFonts w:ascii="Arial" w:hAnsi="Arial" w:cs="Arial"/>
          <w:sz w:val="18"/>
          <w:szCs w:val="18"/>
        </w:rPr>
        <w:t>Ocean</w:t>
      </w:r>
      <w:proofErr w:type="spellEnd"/>
      <w:r>
        <w:rPr>
          <w:rFonts w:ascii="Arial" w:hAnsi="Arial" w:cs="Arial"/>
          <w:sz w:val="18"/>
          <w:szCs w:val="18"/>
        </w:rPr>
        <w:t xml:space="preserve">, </w:t>
      </w:r>
      <w:r w:rsidRPr="00DC5478">
        <w:rPr>
          <w:rFonts w:ascii="Arial" w:hAnsi="Arial" w:cs="Arial"/>
          <w:sz w:val="18"/>
          <w:szCs w:val="18"/>
        </w:rPr>
        <w:t>Bergarako Udal</w:t>
      </w:r>
      <w:r>
        <w:rPr>
          <w:rFonts w:ascii="Arial" w:hAnsi="Arial" w:cs="Arial"/>
          <w:sz w:val="18"/>
          <w:szCs w:val="18"/>
        </w:rPr>
        <w:t>a</w:t>
      </w:r>
      <w:r w:rsidR="001F4827">
        <w:rPr>
          <w:rFonts w:ascii="Arial" w:hAnsi="Arial" w:cs="Arial"/>
          <w:sz w:val="18"/>
          <w:szCs w:val="18"/>
        </w:rPr>
        <w:t>,</w:t>
      </w:r>
      <w:r w:rsidRPr="00DC5478">
        <w:rPr>
          <w:rFonts w:ascii="Arial" w:hAnsi="Arial" w:cs="Arial"/>
          <w:sz w:val="18"/>
          <w:szCs w:val="18"/>
        </w:rPr>
        <w:t>G</w:t>
      </w:r>
      <w:r w:rsidR="00763AE0">
        <w:rPr>
          <w:rFonts w:ascii="Arial" w:hAnsi="Arial" w:cs="Arial"/>
          <w:sz w:val="18"/>
          <w:szCs w:val="18"/>
        </w:rPr>
        <w:t>oiena,</w:t>
      </w:r>
      <w:r>
        <w:rPr>
          <w:rFonts w:ascii="Arial" w:hAnsi="Arial" w:cs="Arial"/>
          <w:sz w:val="18"/>
          <w:szCs w:val="18"/>
        </w:rPr>
        <w:t xml:space="preserve">Manso, </w:t>
      </w:r>
      <w:proofErr w:type="spellStart"/>
      <w:r>
        <w:rPr>
          <w:rFonts w:ascii="Arial" w:hAnsi="Arial" w:cs="Arial"/>
          <w:sz w:val="18"/>
          <w:szCs w:val="18"/>
        </w:rPr>
        <w:t>Paulaner</w:t>
      </w:r>
      <w:proofErr w:type="spellEnd"/>
      <w:r>
        <w:rPr>
          <w:rFonts w:ascii="Arial" w:hAnsi="Arial" w:cs="Arial"/>
          <w:sz w:val="18"/>
          <w:szCs w:val="18"/>
        </w:rPr>
        <w:t>, Leturia</w:t>
      </w:r>
      <w:r w:rsidR="00F918B4">
        <w:rPr>
          <w:rFonts w:ascii="Arial" w:hAnsi="Arial" w:cs="Arial"/>
          <w:sz w:val="18"/>
          <w:szCs w:val="18"/>
        </w:rPr>
        <w:t>, E</w:t>
      </w:r>
      <w:r w:rsidR="00F77223">
        <w:rPr>
          <w:rFonts w:ascii="Arial" w:hAnsi="Arial" w:cs="Arial"/>
          <w:sz w:val="18"/>
          <w:szCs w:val="18"/>
        </w:rPr>
        <w:t xml:space="preserve">gon, Deportivo, </w:t>
      </w:r>
      <w:proofErr w:type="spellStart"/>
      <w:r w:rsidR="00F77223">
        <w:rPr>
          <w:rFonts w:ascii="Arial" w:hAnsi="Arial" w:cs="Arial"/>
          <w:sz w:val="18"/>
          <w:szCs w:val="18"/>
        </w:rPr>
        <w:t>Sirimiri</w:t>
      </w:r>
      <w:proofErr w:type="spellEnd"/>
      <w:r w:rsidR="00F77223">
        <w:rPr>
          <w:rFonts w:ascii="Arial" w:hAnsi="Arial" w:cs="Arial"/>
          <w:sz w:val="18"/>
          <w:szCs w:val="18"/>
        </w:rPr>
        <w:t>,Kortazar</w:t>
      </w:r>
      <w:r w:rsidR="00F918B4">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Dixula</w:t>
      </w:r>
      <w:proofErr w:type="spellEnd"/>
      <w:r w:rsidR="00F77223">
        <w:rPr>
          <w:rFonts w:ascii="Arial" w:hAnsi="Arial" w:cs="Arial"/>
          <w:sz w:val="18"/>
          <w:szCs w:val="18"/>
        </w:rPr>
        <w:t xml:space="preserve">, Lazkano, </w:t>
      </w:r>
      <w:r w:rsidR="00D57AFE">
        <w:rPr>
          <w:rFonts w:ascii="Arial" w:hAnsi="Arial" w:cs="Arial"/>
          <w:sz w:val="18"/>
          <w:szCs w:val="18"/>
        </w:rPr>
        <w:t>,</w:t>
      </w:r>
      <w:proofErr w:type="spellStart"/>
      <w:r w:rsidR="00763AE0">
        <w:rPr>
          <w:rFonts w:ascii="Arial" w:hAnsi="Arial" w:cs="Arial"/>
          <w:sz w:val="18"/>
          <w:szCs w:val="18"/>
        </w:rPr>
        <w:t>Etxagi</w:t>
      </w:r>
      <w:proofErr w:type="spellEnd"/>
      <w:r w:rsidR="00763AE0">
        <w:rPr>
          <w:rFonts w:ascii="Arial" w:hAnsi="Arial" w:cs="Arial"/>
          <w:sz w:val="18"/>
          <w:szCs w:val="18"/>
        </w:rPr>
        <w:t xml:space="preserve">, </w:t>
      </w:r>
      <w:proofErr w:type="spellStart"/>
      <w:r w:rsidR="00763AE0">
        <w:rPr>
          <w:rFonts w:ascii="Arial" w:hAnsi="Arial" w:cs="Arial"/>
          <w:sz w:val="18"/>
          <w:szCs w:val="18"/>
        </w:rPr>
        <w:t>Pepelu</w:t>
      </w:r>
      <w:proofErr w:type="spellEnd"/>
      <w:r w:rsidR="00763AE0">
        <w:rPr>
          <w:rFonts w:ascii="Arial" w:hAnsi="Arial" w:cs="Arial"/>
          <w:sz w:val="18"/>
          <w:szCs w:val="18"/>
        </w:rPr>
        <w:t xml:space="preserve"> </w:t>
      </w:r>
      <w:proofErr w:type="spellStart"/>
      <w:r w:rsidR="00763AE0">
        <w:rPr>
          <w:rFonts w:ascii="Arial" w:hAnsi="Arial" w:cs="Arial"/>
          <w:sz w:val="18"/>
          <w:szCs w:val="18"/>
        </w:rPr>
        <w:t>ileapendegia</w:t>
      </w:r>
      <w:proofErr w:type="spellEnd"/>
      <w:r w:rsidR="00763AE0">
        <w:rPr>
          <w:rFonts w:ascii="Arial" w:hAnsi="Arial" w:cs="Arial"/>
          <w:sz w:val="18"/>
          <w:szCs w:val="18"/>
        </w:rPr>
        <w:t>,</w:t>
      </w:r>
      <w:r w:rsidR="001F4827">
        <w:rPr>
          <w:rFonts w:ascii="Arial" w:hAnsi="Arial" w:cs="Arial"/>
          <w:sz w:val="18"/>
          <w:szCs w:val="18"/>
        </w:rPr>
        <w:t>,Orange,Gipuzkoa Basket</w:t>
      </w:r>
      <w:r>
        <w:rPr>
          <w:rFonts w:ascii="Arial" w:hAnsi="Arial" w:cs="Arial"/>
          <w:sz w:val="18"/>
          <w:szCs w:val="18"/>
        </w:rPr>
        <w:t xml:space="preserve">                                       </w:t>
      </w:r>
      <w:r w:rsidRPr="008F6C72">
        <w:rPr>
          <w:rFonts w:ascii="Berlin Sans FB" w:hAnsi="Berlin Sans FB"/>
          <w:b/>
        </w:rPr>
        <w:t>www.bergarake.com</w:t>
      </w:r>
    </w:p>
    <w:p w:rsidR="006C1504" w:rsidRPr="00DC5478" w:rsidRDefault="006C1504" w:rsidP="00A83823">
      <w:pPr>
        <w:jc w:val="right"/>
        <w:rPr>
          <w:rFonts w:ascii="Arial" w:hAnsi="Arial" w:cs="Arial"/>
          <w:sz w:val="18"/>
          <w:szCs w:val="18"/>
        </w:rPr>
      </w:pPr>
      <w:r>
        <w:rPr>
          <w:rFonts w:ascii="Arial" w:hAnsi="Arial" w:cs="Arial"/>
          <w:sz w:val="18"/>
          <w:szCs w:val="18"/>
        </w:rPr>
        <w:t xml:space="preserve">                                                                         </w:t>
      </w:r>
    </w:p>
    <w:p w:rsidR="006C1504" w:rsidRDefault="006C1504"/>
    <w:sectPr w:rsidR="006C1504" w:rsidSect="004E06C2">
      <w:pgSz w:w="11906" w:h="16838"/>
      <w:pgMar w:top="360" w:right="624" w:bottom="36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1F80"/>
    <w:multiLevelType w:val="hybridMultilevel"/>
    <w:tmpl w:val="B514381A"/>
    <w:lvl w:ilvl="0" w:tplc="F1724614">
      <w:numFmt w:val="bullet"/>
      <w:lvlText w:val="-"/>
      <w:lvlJc w:val="left"/>
      <w:pPr>
        <w:tabs>
          <w:tab w:val="num" w:pos="360"/>
        </w:tabs>
        <w:ind w:left="360" w:hanging="360"/>
      </w:pPr>
      <w:rPr>
        <w:rFonts w:ascii="Times New Roman" w:eastAsia="Times New Roman" w:hAnsi="Times New Roman" w:hint="default"/>
      </w:rPr>
    </w:lvl>
    <w:lvl w:ilvl="1" w:tplc="042D0003" w:tentative="1">
      <w:start w:val="1"/>
      <w:numFmt w:val="bullet"/>
      <w:lvlText w:val="o"/>
      <w:lvlJc w:val="left"/>
      <w:pPr>
        <w:tabs>
          <w:tab w:val="num" w:pos="732"/>
        </w:tabs>
        <w:ind w:left="732" w:hanging="360"/>
      </w:pPr>
      <w:rPr>
        <w:rFonts w:ascii="Courier New" w:hAnsi="Courier New" w:hint="default"/>
      </w:rPr>
    </w:lvl>
    <w:lvl w:ilvl="2" w:tplc="042D0005" w:tentative="1">
      <w:start w:val="1"/>
      <w:numFmt w:val="bullet"/>
      <w:lvlText w:val=""/>
      <w:lvlJc w:val="left"/>
      <w:pPr>
        <w:tabs>
          <w:tab w:val="num" w:pos="1452"/>
        </w:tabs>
        <w:ind w:left="1452" w:hanging="360"/>
      </w:pPr>
      <w:rPr>
        <w:rFonts w:ascii="Wingdings" w:hAnsi="Wingdings" w:hint="default"/>
      </w:rPr>
    </w:lvl>
    <w:lvl w:ilvl="3" w:tplc="042D0001" w:tentative="1">
      <w:start w:val="1"/>
      <w:numFmt w:val="bullet"/>
      <w:lvlText w:val=""/>
      <w:lvlJc w:val="left"/>
      <w:pPr>
        <w:tabs>
          <w:tab w:val="num" w:pos="2172"/>
        </w:tabs>
        <w:ind w:left="2172" w:hanging="360"/>
      </w:pPr>
      <w:rPr>
        <w:rFonts w:ascii="Symbol" w:hAnsi="Symbol" w:hint="default"/>
      </w:rPr>
    </w:lvl>
    <w:lvl w:ilvl="4" w:tplc="042D0003" w:tentative="1">
      <w:start w:val="1"/>
      <w:numFmt w:val="bullet"/>
      <w:lvlText w:val="o"/>
      <w:lvlJc w:val="left"/>
      <w:pPr>
        <w:tabs>
          <w:tab w:val="num" w:pos="2892"/>
        </w:tabs>
        <w:ind w:left="2892" w:hanging="360"/>
      </w:pPr>
      <w:rPr>
        <w:rFonts w:ascii="Courier New" w:hAnsi="Courier New" w:hint="default"/>
      </w:rPr>
    </w:lvl>
    <w:lvl w:ilvl="5" w:tplc="042D0005" w:tentative="1">
      <w:start w:val="1"/>
      <w:numFmt w:val="bullet"/>
      <w:lvlText w:val=""/>
      <w:lvlJc w:val="left"/>
      <w:pPr>
        <w:tabs>
          <w:tab w:val="num" w:pos="3612"/>
        </w:tabs>
        <w:ind w:left="3612" w:hanging="360"/>
      </w:pPr>
      <w:rPr>
        <w:rFonts w:ascii="Wingdings" w:hAnsi="Wingdings" w:hint="default"/>
      </w:rPr>
    </w:lvl>
    <w:lvl w:ilvl="6" w:tplc="042D0001" w:tentative="1">
      <w:start w:val="1"/>
      <w:numFmt w:val="bullet"/>
      <w:lvlText w:val=""/>
      <w:lvlJc w:val="left"/>
      <w:pPr>
        <w:tabs>
          <w:tab w:val="num" w:pos="4332"/>
        </w:tabs>
        <w:ind w:left="4332" w:hanging="360"/>
      </w:pPr>
      <w:rPr>
        <w:rFonts w:ascii="Symbol" w:hAnsi="Symbol" w:hint="default"/>
      </w:rPr>
    </w:lvl>
    <w:lvl w:ilvl="7" w:tplc="042D0003" w:tentative="1">
      <w:start w:val="1"/>
      <w:numFmt w:val="bullet"/>
      <w:lvlText w:val="o"/>
      <w:lvlJc w:val="left"/>
      <w:pPr>
        <w:tabs>
          <w:tab w:val="num" w:pos="5052"/>
        </w:tabs>
        <w:ind w:left="5052" w:hanging="360"/>
      </w:pPr>
      <w:rPr>
        <w:rFonts w:ascii="Courier New" w:hAnsi="Courier New" w:hint="default"/>
      </w:rPr>
    </w:lvl>
    <w:lvl w:ilvl="8" w:tplc="042D0005" w:tentative="1">
      <w:start w:val="1"/>
      <w:numFmt w:val="bullet"/>
      <w:lvlText w:val=""/>
      <w:lvlJc w:val="left"/>
      <w:pPr>
        <w:tabs>
          <w:tab w:val="num" w:pos="5772"/>
        </w:tabs>
        <w:ind w:left="5772" w:hanging="360"/>
      </w:pPr>
      <w:rPr>
        <w:rFonts w:ascii="Wingdings" w:hAnsi="Wingdings" w:hint="default"/>
      </w:rPr>
    </w:lvl>
  </w:abstractNum>
  <w:abstractNum w:abstractNumId="1">
    <w:nsid w:val="434D2151"/>
    <w:multiLevelType w:val="hybridMultilevel"/>
    <w:tmpl w:val="233C221A"/>
    <w:lvl w:ilvl="0" w:tplc="F1724614">
      <w:numFmt w:val="bullet"/>
      <w:lvlText w:val="-"/>
      <w:lvlJc w:val="left"/>
      <w:pPr>
        <w:tabs>
          <w:tab w:val="num" w:pos="360"/>
        </w:tabs>
        <w:ind w:left="360" w:hanging="360"/>
      </w:pPr>
      <w:rPr>
        <w:rFonts w:ascii="Times New Roman" w:eastAsia="Times New Roman" w:hAnsi="Times New Roman" w:hint="default"/>
      </w:rPr>
    </w:lvl>
    <w:lvl w:ilvl="1" w:tplc="042D0003" w:tentative="1">
      <w:start w:val="1"/>
      <w:numFmt w:val="bullet"/>
      <w:lvlText w:val="o"/>
      <w:lvlJc w:val="left"/>
      <w:pPr>
        <w:tabs>
          <w:tab w:val="num" w:pos="732"/>
        </w:tabs>
        <w:ind w:left="732" w:hanging="360"/>
      </w:pPr>
      <w:rPr>
        <w:rFonts w:ascii="Courier New" w:hAnsi="Courier New" w:hint="default"/>
      </w:rPr>
    </w:lvl>
    <w:lvl w:ilvl="2" w:tplc="042D0005" w:tentative="1">
      <w:start w:val="1"/>
      <w:numFmt w:val="bullet"/>
      <w:lvlText w:val=""/>
      <w:lvlJc w:val="left"/>
      <w:pPr>
        <w:tabs>
          <w:tab w:val="num" w:pos="1452"/>
        </w:tabs>
        <w:ind w:left="1452" w:hanging="360"/>
      </w:pPr>
      <w:rPr>
        <w:rFonts w:ascii="Wingdings" w:hAnsi="Wingdings" w:hint="default"/>
      </w:rPr>
    </w:lvl>
    <w:lvl w:ilvl="3" w:tplc="042D0001" w:tentative="1">
      <w:start w:val="1"/>
      <w:numFmt w:val="bullet"/>
      <w:lvlText w:val=""/>
      <w:lvlJc w:val="left"/>
      <w:pPr>
        <w:tabs>
          <w:tab w:val="num" w:pos="2172"/>
        </w:tabs>
        <w:ind w:left="2172" w:hanging="360"/>
      </w:pPr>
      <w:rPr>
        <w:rFonts w:ascii="Symbol" w:hAnsi="Symbol" w:hint="default"/>
      </w:rPr>
    </w:lvl>
    <w:lvl w:ilvl="4" w:tplc="042D0003" w:tentative="1">
      <w:start w:val="1"/>
      <w:numFmt w:val="bullet"/>
      <w:lvlText w:val="o"/>
      <w:lvlJc w:val="left"/>
      <w:pPr>
        <w:tabs>
          <w:tab w:val="num" w:pos="2892"/>
        </w:tabs>
        <w:ind w:left="2892" w:hanging="360"/>
      </w:pPr>
      <w:rPr>
        <w:rFonts w:ascii="Courier New" w:hAnsi="Courier New" w:hint="default"/>
      </w:rPr>
    </w:lvl>
    <w:lvl w:ilvl="5" w:tplc="042D0005" w:tentative="1">
      <w:start w:val="1"/>
      <w:numFmt w:val="bullet"/>
      <w:lvlText w:val=""/>
      <w:lvlJc w:val="left"/>
      <w:pPr>
        <w:tabs>
          <w:tab w:val="num" w:pos="3612"/>
        </w:tabs>
        <w:ind w:left="3612" w:hanging="360"/>
      </w:pPr>
      <w:rPr>
        <w:rFonts w:ascii="Wingdings" w:hAnsi="Wingdings" w:hint="default"/>
      </w:rPr>
    </w:lvl>
    <w:lvl w:ilvl="6" w:tplc="042D0001" w:tentative="1">
      <w:start w:val="1"/>
      <w:numFmt w:val="bullet"/>
      <w:lvlText w:val=""/>
      <w:lvlJc w:val="left"/>
      <w:pPr>
        <w:tabs>
          <w:tab w:val="num" w:pos="4332"/>
        </w:tabs>
        <w:ind w:left="4332" w:hanging="360"/>
      </w:pPr>
      <w:rPr>
        <w:rFonts w:ascii="Symbol" w:hAnsi="Symbol" w:hint="default"/>
      </w:rPr>
    </w:lvl>
    <w:lvl w:ilvl="7" w:tplc="042D0003" w:tentative="1">
      <w:start w:val="1"/>
      <w:numFmt w:val="bullet"/>
      <w:lvlText w:val="o"/>
      <w:lvlJc w:val="left"/>
      <w:pPr>
        <w:tabs>
          <w:tab w:val="num" w:pos="5052"/>
        </w:tabs>
        <w:ind w:left="5052" w:hanging="360"/>
      </w:pPr>
      <w:rPr>
        <w:rFonts w:ascii="Courier New" w:hAnsi="Courier New" w:hint="default"/>
      </w:rPr>
    </w:lvl>
    <w:lvl w:ilvl="8" w:tplc="042D0005" w:tentative="1">
      <w:start w:val="1"/>
      <w:numFmt w:val="bullet"/>
      <w:lvlText w:val=""/>
      <w:lvlJc w:val="left"/>
      <w:pPr>
        <w:tabs>
          <w:tab w:val="num" w:pos="5772"/>
        </w:tabs>
        <w:ind w:left="5772" w:hanging="360"/>
      </w:pPr>
      <w:rPr>
        <w:rFonts w:ascii="Wingdings" w:hAnsi="Wingdings" w:hint="default"/>
      </w:rPr>
    </w:lvl>
  </w:abstractNum>
  <w:abstractNum w:abstractNumId="2">
    <w:nsid w:val="54D95602"/>
    <w:multiLevelType w:val="hybridMultilevel"/>
    <w:tmpl w:val="8252FF9C"/>
    <w:lvl w:ilvl="0" w:tplc="F1724614">
      <w:numFmt w:val="bullet"/>
      <w:lvlText w:val="-"/>
      <w:lvlJc w:val="left"/>
      <w:pPr>
        <w:tabs>
          <w:tab w:val="num" w:pos="360"/>
        </w:tabs>
        <w:ind w:left="360" w:hanging="360"/>
      </w:pPr>
      <w:rPr>
        <w:rFonts w:ascii="Times New Roman" w:eastAsia="Times New Roman" w:hAnsi="Times New Roman" w:hint="default"/>
      </w:rPr>
    </w:lvl>
    <w:lvl w:ilvl="1" w:tplc="042D0003" w:tentative="1">
      <w:start w:val="1"/>
      <w:numFmt w:val="bullet"/>
      <w:lvlText w:val="o"/>
      <w:lvlJc w:val="left"/>
      <w:pPr>
        <w:tabs>
          <w:tab w:val="num" w:pos="732"/>
        </w:tabs>
        <w:ind w:left="732" w:hanging="360"/>
      </w:pPr>
      <w:rPr>
        <w:rFonts w:ascii="Courier New" w:hAnsi="Courier New" w:hint="default"/>
      </w:rPr>
    </w:lvl>
    <w:lvl w:ilvl="2" w:tplc="042D0005" w:tentative="1">
      <w:start w:val="1"/>
      <w:numFmt w:val="bullet"/>
      <w:lvlText w:val=""/>
      <w:lvlJc w:val="left"/>
      <w:pPr>
        <w:tabs>
          <w:tab w:val="num" w:pos="1452"/>
        </w:tabs>
        <w:ind w:left="1452" w:hanging="360"/>
      </w:pPr>
      <w:rPr>
        <w:rFonts w:ascii="Wingdings" w:hAnsi="Wingdings" w:hint="default"/>
      </w:rPr>
    </w:lvl>
    <w:lvl w:ilvl="3" w:tplc="042D0001" w:tentative="1">
      <w:start w:val="1"/>
      <w:numFmt w:val="bullet"/>
      <w:lvlText w:val=""/>
      <w:lvlJc w:val="left"/>
      <w:pPr>
        <w:tabs>
          <w:tab w:val="num" w:pos="2172"/>
        </w:tabs>
        <w:ind w:left="2172" w:hanging="360"/>
      </w:pPr>
      <w:rPr>
        <w:rFonts w:ascii="Symbol" w:hAnsi="Symbol" w:hint="default"/>
      </w:rPr>
    </w:lvl>
    <w:lvl w:ilvl="4" w:tplc="042D0003" w:tentative="1">
      <w:start w:val="1"/>
      <w:numFmt w:val="bullet"/>
      <w:lvlText w:val="o"/>
      <w:lvlJc w:val="left"/>
      <w:pPr>
        <w:tabs>
          <w:tab w:val="num" w:pos="2892"/>
        </w:tabs>
        <w:ind w:left="2892" w:hanging="360"/>
      </w:pPr>
      <w:rPr>
        <w:rFonts w:ascii="Courier New" w:hAnsi="Courier New" w:hint="default"/>
      </w:rPr>
    </w:lvl>
    <w:lvl w:ilvl="5" w:tplc="042D0005" w:tentative="1">
      <w:start w:val="1"/>
      <w:numFmt w:val="bullet"/>
      <w:lvlText w:val=""/>
      <w:lvlJc w:val="left"/>
      <w:pPr>
        <w:tabs>
          <w:tab w:val="num" w:pos="3612"/>
        </w:tabs>
        <w:ind w:left="3612" w:hanging="360"/>
      </w:pPr>
      <w:rPr>
        <w:rFonts w:ascii="Wingdings" w:hAnsi="Wingdings" w:hint="default"/>
      </w:rPr>
    </w:lvl>
    <w:lvl w:ilvl="6" w:tplc="042D0001" w:tentative="1">
      <w:start w:val="1"/>
      <w:numFmt w:val="bullet"/>
      <w:lvlText w:val=""/>
      <w:lvlJc w:val="left"/>
      <w:pPr>
        <w:tabs>
          <w:tab w:val="num" w:pos="4332"/>
        </w:tabs>
        <w:ind w:left="4332" w:hanging="360"/>
      </w:pPr>
      <w:rPr>
        <w:rFonts w:ascii="Symbol" w:hAnsi="Symbol" w:hint="default"/>
      </w:rPr>
    </w:lvl>
    <w:lvl w:ilvl="7" w:tplc="042D0003" w:tentative="1">
      <w:start w:val="1"/>
      <w:numFmt w:val="bullet"/>
      <w:lvlText w:val="o"/>
      <w:lvlJc w:val="left"/>
      <w:pPr>
        <w:tabs>
          <w:tab w:val="num" w:pos="5052"/>
        </w:tabs>
        <w:ind w:left="5052" w:hanging="360"/>
      </w:pPr>
      <w:rPr>
        <w:rFonts w:ascii="Courier New" w:hAnsi="Courier New" w:hint="default"/>
      </w:rPr>
    </w:lvl>
    <w:lvl w:ilvl="8" w:tplc="042D0005" w:tentative="1">
      <w:start w:val="1"/>
      <w:numFmt w:val="bullet"/>
      <w:lvlText w:val=""/>
      <w:lvlJc w:val="left"/>
      <w:pPr>
        <w:tabs>
          <w:tab w:val="num" w:pos="5772"/>
        </w:tabs>
        <w:ind w:left="5772" w:hanging="360"/>
      </w:pPr>
      <w:rPr>
        <w:rFonts w:ascii="Wingdings" w:hAnsi="Wingdings" w:hint="default"/>
      </w:rPr>
    </w:lvl>
  </w:abstractNum>
  <w:abstractNum w:abstractNumId="3">
    <w:nsid w:val="584C17D6"/>
    <w:multiLevelType w:val="hybridMultilevel"/>
    <w:tmpl w:val="2DB25CEE"/>
    <w:lvl w:ilvl="0" w:tplc="F1724614">
      <w:numFmt w:val="bullet"/>
      <w:lvlText w:val="-"/>
      <w:lvlJc w:val="left"/>
      <w:pPr>
        <w:tabs>
          <w:tab w:val="num" w:pos="360"/>
        </w:tabs>
        <w:ind w:left="360" w:hanging="360"/>
      </w:pPr>
      <w:rPr>
        <w:rFonts w:ascii="Times New Roman" w:eastAsia="Times New Roman" w:hAnsi="Times New Roman" w:hint="default"/>
      </w:rPr>
    </w:lvl>
    <w:lvl w:ilvl="1" w:tplc="042D0003" w:tentative="1">
      <w:start w:val="1"/>
      <w:numFmt w:val="bullet"/>
      <w:lvlText w:val="o"/>
      <w:lvlJc w:val="left"/>
      <w:pPr>
        <w:tabs>
          <w:tab w:val="num" w:pos="732"/>
        </w:tabs>
        <w:ind w:left="732" w:hanging="360"/>
      </w:pPr>
      <w:rPr>
        <w:rFonts w:ascii="Courier New" w:hAnsi="Courier New" w:hint="default"/>
      </w:rPr>
    </w:lvl>
    <w:lvl w:ilvl="2" w:tplc="042D0005" w:tentative="1">
      <w:start w:val="1"/>
      <w:numFmt w:val="bullet"/>
      <w:lvlText w:val=""/>
      <w:lvlJc w:val="left"/>
      <w:pPr>
        <w:tabs>
          <w:tab w:val="num" w:pos="1452"/>
        </w:tabs>
        <w:ind w:left="1452" w:hanging="360"/>
      </w:pPr>
      <w:rPr>
        <w:rFonts w:ascii="Wingdings" w:hAnsi="Wingdings" w:hint="default"/>
      </w:rPr>
    </w:lvl>
    <w:lvl w:ilvl="3" w:tplc="042D0001" w:tentative="1">
      <w:start w:val="1"/>
      <w:numFmt w:val="bullet"/>
      <w:lvlText w:val=""/>
      <w:lvlJc w:val="left"/>
      <w:pPr>
        <w:tabs>
          <w:tab w:val="num" w:pos="2172"/>
        </w:tabs>
        <w:ind w:left="2172" w:hanging="360"/>
      </w:pPr>
      <w:rPr>
        <w:rFonts w:ascii="Symbol" w:hAnsi="Symbol" w:hint="default"/>
      </w:rPr>
    </w:lvl>
    <w:lvl w:ilvl="4" w:tplc="042D0003" w:tentative="1">
      <w:start w:val="1"/>
      <w:numFmt w:val="bullet"/>
      <w:lvlText w:val="o"/>
      <w:lvlJc w:val="left"/>
      <w:pPr>
        <w:tabs>
          <w:tab w:val="num" w:pos="2892"/>
        </w:tabs>
        <w:ind w:left="2892" w:hanging="360"/>
      </w:pPr>
      <w:rPr>
        <w:rFonts w:ascii="Courier New" w:hAnsi="Courier New" w:hint="default"/>
      </w:rPr>
    </w:lvl>
    <w:lvl w:ilvl="5" w:tplc="042D0005" w:tentative="1">
      <w:start w:val="1"/>
      <w:numFmt w:val="bullet"/>
      <w:lvlText w:val=""/>
      <w:lvlJc w:val="left"/>
      <w:pPr>
        <w:tabs>
          <w:tab w:val="num" w:pos="3612"/>
        </w:tabs>
        <w:ind w:left="3612" w:hanging="360"/>
      </w:pPr>
      <w:rPr>
        <w:rFonts w:ascii="Wingdings" w:hAnsi="Wingdings" w:hint="default"/>
      </w:rPr>
    </w:lvl>
    <w:lvl w:ilvl="6" w:tplc="042D0001" w:tentative="1">
      <w:start w:val="1"/>
      <w:numFmt w:val="bullet"/>
      <w:lvlText w:val=""/>
      <w:lvlJc w:val="left"/>
      <w:pPr>
        <w:tabs>
          <w:tab w:val="num" w:pos="4332"/>
        </w:tabs>
        <w:ind w:left="4332" w:hanging="360"/>
      </w:pPr>
      <w:rPr>
        <w:rFonts w:ascii="Symbol" w:hAnsi="Symbol" w:hint="default"/>
      </w:rPr>
    </w:lvl>
    <w:lvl w:ilvl="7" w:tplc="042D0003" w:tentative="1">
      <w:start w:val="1"/>
      <w:numFmt w:val="bullet"/>
      <w:lvlText w:val="o"/>
      <w:lvlJc w:val="left"/>
      <w:pPr>
        <w:tabs>
          <w:tab w:val="num" w:pos="5052"/>
        </w:tabs>
        <w:ind w:left="5052" w:hanging="360"/>
      </w:pPr>
      <w:rPr>
        <w:rFonts w:ascii="Courier New" w:hAnsi="Courier New" w:hint="default"/>
      </w:rPr>
    </w:lvl>
    <w:lvl w:ilvl="8" w:tplc="042D0005" w:tentative="1">
      <w:start w:val="1"/>
      <w:numFmt w:val="bullet"/>
      <w:lvlText w:val=""/>
      <w:lvlJc w:val="left"/>
      <w:pPr>
        <w:tabs>
          <w:tab w:val="num" w:pos="5772"/>
        </w:tabs>
        <w:ind w:left="5772" w:hanging="360"/>
      </w:pPr>
      <w:rPr>
        <w:rFonts w:ascii="Wingdings" w:hAnsi="Wingdings" w:hint="default"/>
      </w:rPr>
    </w:lvl>
  </w:abstractNum>
  <w:abstractNum w:abstractNumId="4">
    <w:nsid w:val="676277F8"/>
    <w:multiLevelType w:val="hybridMultilevel"/>
    <w:tmpl w:val="879AC7E8"/>
    <w:lvl w:ilvl="0" w:tplc="F1724614">
      <w:numFmt w:val="bullet"/>
      <w:lvlText w:val="-"/>
      <w:lvlJc w:val="left"/>
      <w:pPr>
        <w:tabs>
          <w:tab w:val="num" w:pos="360"/>
        </w:tabs>
        <w:ind w:left="360" w:hanging="360"/>
      </w:pPr>
      <w:rPr>
        <w:rFonts w:ascii="Times New Roman" w:eastAsia="Times New Roman" w:hAnsi="Times New Roman" w:hint="default"/>
      </w:rPr>
    </w:lvl>
    <w:lvl w:ilvl="1" w:tplc="042D0003" w:tentative="1">
      <w:start w:val="1"/>
      <w:numFmt w:val="bullet"/>
      <w:lvlText w:val="o"/>
      <w:lvlJc w:val="left"/>
      <w:pPr>
        <w:tabs>
          <w:tab w:val="num" w:pos="732"/>
        </w:tabs>
        <w:ind w:left="732" w:hanging="360"/>
      </w:pPr>
      <w:rPr>
        <w:rFonts w:ascii="Courier New" w:hAnsi="Courier New" w:hint="default"/>
      </w:rPr>
    </w:lvl>
    <w:lvl w:ilvl="2" w:tplc="042D0005" w:tentative="1">
      <w:start w:val="1"/>
      <w:numFmt w:val="bullet"/>
      <w:lvlText w:val=""/>
      <w:lvlJc w:val="left"/>
      <w:pPr>
        <w:tabs>
          <w:tab w:val="num" w:pos="1452"/>
        </w:tabs>
        <w:ind w:left="1452" w:hanging="360"/>
      </w:pPr>
      <w:rPr>
        <w:rFonts w:ascii="Wingdings" w:hAnsi="Wingdings" w:hint="default"/>
      </w:rPr>
    </w:lvl>
    <w:lvl w:ilvl="3" w:tplc="042D0001" w:tentative="1">
      <w:start w:val="1"/>
      <w:numFmt w:val="bullet"/>
      <w:lvlText w:val=""/>
      <w:lvlJc w:val="left"/>
      <w:pPr>
        <w:tabs>
          <w:tab w:val="num" w:pos="2172"/>
        </w:tabs>
        <w:ind w:left="2172" w:hanging="360"/>
      </w:pPr>
      <w:rPr>
        <w:rFonts w:ascii="Symbol" w:hAnsi="Symbol" w:hint="default"/>
      </w:rPr>
    </w:lvl>
    <w:lvl w:ilvl="4" w:tplc="042D0003" w:tentative="1">
      <w:start w:val="1"/>
      <w:numFmt w:val="bullet"/>
      <w:lvlText w:val="o"/>
      <w:lvlJc w:val="left"/>
      <w:pPr>
        <w:tabs>
          <w:tab w:val="num" w:pos="2892"/>
        </w:tabs>
        <w:ind w:left="2892" w:hanging="360"/>
      </w:pPr>
      <w:rPr>
        <w:rFonts w:ascii="Courier New" w:hAnsi="Courier New" w:hint="default"/>
      </w:rPr>
    </w:lvl>
    <w:lvl w:ilvl="5" w:tplc="042D0005" w:tentative="1">
      <w:start w:val="1"/>
      <w:numFmt w:val="bullet"/>
      <w:lvlText w:val=""/>
      <w:lvlJc w:val="left"/>
      <w:pPr>
        <w:tabs>
          <w:tab w:val="num" w:pos="3612"/>
        </w:tabs>
        <w:ind w:left="3612" w:hanging="360"/>
      </w:pPr>
      <w:rPr>
        <w:rFonts w:ascii="Wingdings" w:hAnsi="Wingdings" w:hint="default"/>
      </w:rPr>
    </w:lvl>
    <w:lvl w:ilvl="6" w:tplc="042D0001" w:tentative="1">
      <w:start w:val="1"/>
      <w:numFmt w:val="bullet"/>
      <w:lvlText w:val=""/>
      <w:lvlJc w:val="left"/>
      <w:pPr>
        <w:tabs>
          <w:tab w:val="num" w:pos="4332"/>
        </w:tabs>
        <w:ind w:left="4332" w:hanging="360"/>
      </w:pPr>
      <w:rPr>
        <w:rFonts w:ascii="Symbol" w:hAnsi="Symbol" w:hint="default"/>
      </w:rPr>
    </w:lvl>
    <w:lvl w:ilvl="7" w:tplc="042D0003" w:tentative="1">
      <w:start w:val="1"/>
      <w:numFmt w:val="bullet"/>
      <w:lvlText w:val="o"/>
      <w:lvlJc w:val="left"/>
      <w:pPr>
        <w:tabs>
          <w:tab w:val="num" w:pos="5052"/>
        </w:tabs>
        <w:ind w:left="5052" w:hanging="360"/>
      </w:pPr>
      <w:rPr>
        <w:rFonts w:ascii="Courier New" w:hAnsi="Courier New" w:hint="default"/>
      </w:rPr>
    </w:lvl>
    <w:lvl w:ilvl="8" w:tplc="042D0005" w:tentative="1">
      <w:start w:val="1"/>
      <w:numFmt w:val="bullet"/>
      <w:lvlText w:val=""/>
      <w:lvlJc w:val="left"/>
      <w:pPr>
        <w:tabs>
          <w:tab w:val="num" w:pos="5772"/>
        </w:tabs>
        <w:ind w:left="5772" w:hanging="360"/>
      </w:pPr>
      <w:rPr>
        <w:rFonts w:ascii="Wingdings" w:hAnsi="Wingdings" w:hint="default"/>
      </w:rPr>
    </w:lvl>
  </w:abstractNum>
  <w:abstractNum w:abstractNumId="5">
    <w:nsid w:val="7B8C0E97"/>
    <w:multiLevelType w:val="hybridMultilevel"/>
    <w:tmpl w:val="1F9C0044"/>
    <w:lvl w:ilvl="0" w:tplc="E6CCCAA2">
      <w:start w:val="2"/>
      <w:numFmt w:val="bullet"/>
      <w:lvlText w:val="-"/>
      <w:lvlJc w:val="left"/>
      <w:pPr>
        <w:tabs>
          <w:tab w:val="num" w:pos="750"/>
        </w:tabs>
        <w:ind w:left="750" w:hanging="39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03356"/>
    <w:rsid w:val="000638DB"/>
    <w:rsid w:val="000D4EA9"/>
    <w:rsid w:val="000E3D4D"/>
    <w:rsid w:val="000F7370"/>
    <w:rsid w:val="00181DE5"/>
    <w:rsid w:val="0019135C"/>
    <w:rsid w:val="001D6F4B"/>
    <w:rsid w:val="001F4827"/>
    <w:rsid w:val="001F5D2A"/>
    <w:rsid w:val="00244593"/>
    <w:rsid w:val="00264B16"/>
    <w:rsid w:val="002A3386"/>
    <w:rsid w:val="002A3831"/>
    <w:rsid w:val="002C365D"/>
    <w:rsid w:val="00322F89"/>
    <w:rsid w:val="003602B9"/>
    <w:rsid w:val="003A409E"/>
    <w:rsid w:val="003B3F0B"/>
    <w:rsid w:val="003D2F29"/>
    <w:rsid w:val="00455373"/>
    <w:rsid w:val="004729CC"/>
    <w:rsid w:val="00482700"/>
    <w:rsid w:val="00485685"/>
    <w:rsid w:val="004E06C2"/>
    <w:rsid w:val="00514393"/>
    <w:rsid w:val="00552F55"/>
    <w:rsid w:val="005571C3"/>
    <w:rsid w:val="005649C3"/>
    <w:rsid w:val="00574DED"/>
    <w:rsid w:val="005B48BC"/>
    <w:rsid w:val="005D2F00"/>
    <w:rsid w:val="006059E4"/>
    <w:rsid w:val="006245AA"/>
    <w:rsid w:val="00660645"/>
    <w:rsid w:val="00661D5E"/>
    <w:rsid w:val="00673149"/>
    <w:rsid w:val="00676542"/>
    <w:rsid w:val="006B58C3"/>
    <w:rsid w:val="006C1504"/>
    <w:rsid w:val="00710DF8"/>
    <w:rsid w:val="007158F0"/>
    <w:rsid w:val="00763AE0"/>
    <w:rsid w:val="007B7344"/>
    <w:rsid w:val="007C1CC8"/>
    <w:rsid w:val="007E04E0"/>
    <w:rsid w:val="007E700D"/>
    <w:rsid w:val="007F356B"/>
    <w:rsid w:val="00806DE2"/>
    <w:rsid w:val="0081228E"/>
    <w:rsid w:val="00841412"/>
    <w:rsid w:val="0087018F"/>
    <w:rsid w:val="008711EF"/>
    <w:rsid w:val="00875997"/>
    <w:rsid w:val="0088224E"/>
    <w:rsid w:val="008976CD"/>
    <w:rsid w:val="008A1992"/>
    <w:rsid w:val="008F6C72"/>
    <w:rsid w:val="00904992"/>
    <w:rsid w:val="00935068"/>
    <w:rsid w:val="009F6548"/>
    <w:rsid w:val="00A50F53"/>
    <w:rsid w:val="00A516E4"/>
    <w:rsid w:val="00A51AF8"/>
    <w:rsid w:val="00A7680B"/>
    <w:rsid w:val="00A83823"/>
    <w:rsid w:val="00A900E3"/>
    <w:rsid w:val="00AD1476"/>
    <w:rsid w:val="00AD649F"/>
    <w:rsid w:val="00AD73A5"/>
    <w:rsid w:val="00B04412"/>
    <w:rsid w:val="00B80906"/>
    <w:rsid w:val="00B9598E"/>
    <w:rsid w:val="00BC76AF"/>
    <w:rsid w:val="00BF0F0C"/>
    <w:rsid w:val="00C07B0E"/>
    <w:rsid w:val="00C10441"/>
    <w:rsid w:val="00C15916"/>
    <w:rsid w:val="00C23C06"/>
    <w:rsid w:val="00C357BB"/>
    <w:rsid w:val="00C5084F"/>
    <w:rsid w:val="00CA3FD1"/>
    <w:rsid w:val="00CC1699"/>
    <w:rsid w:val="00D03356"/>
    <w:rsid w:val="00D13F58"/>
    <w:rsid w:val="00D57AFE"/>
    <w:rsid w:val="00DA2345"/>
    <w:rsid w:val="00DC5478"/>
    <w:rsid w:val="00DD09E1"/>
    <w:rsid w:val="00E332B7"/>
    <w:rsid w:val="00E51365"/>
    <w:rsid w:val="00E5441A"/>
    <w:rsid w:val="00E77610"/>
    <w:rsid w:val="00E916DF"/>
    <w:rsid w:val="00E92228"/>
    <w:rsid w:val="00EC4CD1"/>
    <w:rsid w:val="00F174B3"/>
    <w:rsid w:val="00F61FBA"/>
    <w:rsid w:val="00F72D80"/>
    <w:rsid w:val="00F77223"/>
    <w:rsid w:val="00F918B4"/>
    <w:rsid w:val="00F9441E"/>
    <w:rsid w:val="00FC4D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u-ES" w:eastAsia="eu-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56"/>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033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rake.com" TargetMode="External"/><Relationship Id="rId3" Type="http://schemas.openxmlformats.org/officeDocument/2006/relationships/styles" Target="styles.xml"/><Relationship Id="rId7" Type="http://schemas.openxmlformats.org/officeDocument/2006/relationships/hyperlink" Target="http://www.bergarak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497DC-B09F-4528-AE12-84D6EBD7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1003</Words>
  <Characters>5520</Characters>
  <Application>Microsoft Office Word</Application>
  <DocSecurity>0</DocSecurity>
  <Lines>46</Lines>
  <Paragraphs>13</Paragraphs>
  <ScaleCrop>false</ScaleCrop>
  <Company>www.intercambiosvirtuales.org</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VI</dc:title>
  <dc:creator>www.intercambiosvirtuales.org</dc:creator>
  <cp:lastModifiedBy>www.intercambiosvirtuales.org</cp:lastModifiedBy>
  <cp:revision>6</cp:revision>
  <cp:lastPrinted>2013-05-31T09:33:00Z</cp:lastPrinted>
  <dcterms:created xsi:type="dcterms:W3CDTF">2014-05-26T20:14:00Z</dcterms:created>
  <dcterms:modified xsi:type="dcterms:W3CDTF">2014-06-02T19:42:00Z</dcterms:modified>
</cp:coreProperties>
</file>